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0F5F" w14:textId="61983141" w:rsidR="009867F4" w:rsidRDefault="009867F4" w:rsidP="00FA4FCC">
      <w:pPr>
        <w:pBdr>
          <w:bottom w:val="double" w:sz="4" w:space="1" w:color="auto"/>
        </w:pBdr>
        <w:suppressAutoHyphens/>
        <w:rPr>
          <w:rFonts w:asciiTheme="minorHAnsi" w:hAnsiTheme="minorHAnsi" w:cs="Arial"/>
          <w:b/>
          <w:bCs/>
          <w:kern w:val="2"/>
          <w:sz w:val="28"/>
          <w:szCs w:val="28"/>
        </w:rPr>
      </w:pPr>
    </w:p>
    <w:p w14:paraId="20E45F06" w14:textId="092599C4" w:rsidR="00FA4FCC" w:rsidRDefault="004361AD" w:rsidP="009867F4">
      <w:pPr>
        <w:pBdr>
          <w:bottom w:val="double" w:sz="4" w:space="1" w:color="auto"/>
        </w:pBdr>
        <w:suppressAutoHyphens/>
        <w:jc w:val="center"/>
        <w:rPr>
          <w:rFonts w:asciiTheme="minorHAnsi" w:hAnsiTheme="minorHAnsi" w:cs="Arial"/>
          <w:b/>
          <w:bCs/>
          <w:kern w:val="2"/>
          <w:sz w:val="28"/>
          <w:szCs w:val="28"/>
        </w:rPr>
      </w:pPr>
      <w:r>
        <w:rPr>
          <w:rFonts w:asciiTheme="minorHAnsi" w:hAnsiTheme="minorHAnsi" w:cs="Arial"/>
          <w:b/>
          <w:bCs/>
          <w:kern w:val="2"/>
          <w:sz w:val="28"/>
          <w:szCs w:val="28"/>
        </w:rPr>
        <w:t xml:space="preserve">Application for </w:t>
      </w:r>
      <w:r w:rsidR="0004723D">
        <w:rPr>
          <w:rFonts w:asciiTheme="minorHAnsi" w:hAnsiTheme="minorHAnsi" w:cs="Arial"/>
          <w:b/>
          <w:bCs/>
          <w:kern w:val="2"/>
          <w:sz w:val="28"/>
          <w:szCs w:val="28"/>
        </w:rPr>
        <w:t xml:space="preserve">Early College </w:t>
      </w:r>
      <w:r>
        <w:rPr>
          <w:rFonts w:asciiTheme="minorHAnsi" w:hAnsiTheme="minorHAnsi" w:cs="Arial"/>
          <w:b/>
          <w:bCs/>
          <w:kern w:val="2"/>
          <w:sz w:val="28"/>
          <w:szCs w:val="28"/>
        </w:rPr>
        <w:t>Design</w:t>
      </w:r>
      <w:r w:rsidR="00587FFA">
        <w:rPr>
          <w:rFonts w:asciiTheme="minorHAnsi" w:hAnsiTheme="minorHAnsi" w:cs="Arial"/>
          <w:b/>
          <w:bCs/>
          <w:kern w:val="2"/>
          <w:sz w:val="28"/>
          <w:szCs w:val="28"/>
        </w:rPr>
        <w:t>at</w:t>
      </w:r>
      <w:r w:rsidR="0004723D">
        <w:rPr>
          <w:rFonts w:asciiTheme="minorHAnsi" w:hAnsiTheme="minorHAnsi" w:cs="Arial"/>
          <w:b/>
          <w:bCs/>
          <w:kern w:val="2"/>
          <w:sz w:val="28"/>
          <w:szCs w:val="28"/>
        </w:rPr>
        <w:t>ion</w:t>
      </w:r>
    </w:p>
    <w:p w14:paraId="741E1FF3" w14:textId="77777777" w:rsidR="004361AD" w:rsidRDefault="004361AD" w:rsidP="00FA4FCC">
      <w:pPr>
        <w:pBdr>
          <w:bottom w:val="double" w:sz="4" w:space="1" w:color="auto"/>
        </w:pBdr>
        <w:suppressAutoHyphens/>
        <w:rPr>
          <w:rFonts w:asciiTheme="minorHAnsi" w:hAnsiTheme="minorHAnsi" w:cs="Arial"/>
          <w:b/>
          <w:bCs/>
          <w:kern w:val="2"/>
          <w:sz w:val="28"/>
          <w:szCs w:val="28"/>
        </w:rPr>
      </w:pPr>
    </w:p>
    <w:p w14:paraId="5B305559" w14:textId="77777777" w:rsidR="009867F4" w:rsidRDefault="009867F4" w:rsidP="00FA4FCC">
      <w:pPr>
        <w:pBdr>
          <w:bottom w:val="double" w:sz="4" w:space="1" w:color="auto"/>
        </w:pBdr>
        <w:suppressAutoHyphens/>
        <w:rPr>
          <w:rFonts w:asciiTheme="minorHAnsi" w:hAnsiTheme="minorHAnsi" w:cs="Arial"/>
          <w:b/>
          <w:bCs/>
          <w:kern w:val="2"/>
          <w:sz w:val="28"/>
          <w:szCs w:val="28"/>
        </w:rPr>
      </w:pPr>
    </w:p>
    <w:p w14:paraId="258EABCC" w14:textId="77777777" w:rsidR="0004723D" w:rsidRDefault="0004723D" w:rsidP="0004723D">
      <w:pPr>
        <w:rPr>
          <w:sz w:val="28"/>
          <w:szCs w:val="28"/>
        </w:rPr>
      </w:pPr>
    </w:p>
    <w:p w14:paraId="7735B450" w14:textId="77777777" w:rsidR="0004723D" w:rsidRDefault="0004723D" w:rsidP="0004723D">
      <w:pPr>
        <w:rPr>
          <w:sz w:val="24"/>
          <w:szCs w:val="24"/>
        </w:rPr>
      </w:pPr>
    </w:p>
    <w:tbl>
      <w:tblPr>
        <w:tblStyle w:val="TableGrid"/>
        <w:tblW w:w="0" w:type="auto"/>
        <w:tblLook w:val="04A0" w:firstRow="1" w:lastRow="0" w:firstColumn="1" w:lastColumn="0" w:noHBand="0" w:noVBand="1"/>
      </w:tblPr>
      <w:tblGrid>
        <w:gridCol w:w="4691"/>
        <w:gridCol w:w="4659"/>
      </w:tblGrid>
      <w:tr w:rsidR="0004723D" w14:paraId="214D2B5B" w14:textId="77777777" w:rsidTr="00FE0151">
        <w:tc>
          <w:tcPr>
            <w:tcW w:w="4691" w:type="dxa"/>
          </w:tcPr>
          <w:p w14:paraId="6253611D" w14:textId="50571D46" w:rsidR="0004723D" w:rsidRPr="009867F4" w:rsidRDefault="00EE0BBA" w:rsidP="00D70A8B">
            <w:pPr>
              <w:rPr>
                <w:rFonts w:asciiTheme="minorHAnsi" w:hAnsiTheme="minorHAnsi" w:cstheme="minorHAnsi"/>
                <w:b/>
                <w:sz w:val="24"/>
                <w:szCs w:val="24"/>
              </w:rPr>
            </w:pPr>
            <w:r>
              <w:rPr>
                <w:rFonts w:asciiTheme="minorHAnsi" w:hAnsiTheme="minorHAnsi" w:cstheme="minorHAnsi"/>
                <w:b/>
                <w:sz w:val="24"/>
                <w:szCs w:val="24"/>
              </w:rPr>
              <w:t>Early College school name</w:t>
            </w:r>
            <w:r w:rsidR="0004723D" w:rsidRPr="009867F4">
              <w:rPr>
                <w:rFonts w:asciiTheme="minorHAnsi" w:hAnsiTheme="minorHAnsi" w:cstheme="minorHAnsi"/>
                <w:b/>
                <w:sz w:val="24"/>
                <w:szCs w:val="24"/>
              </w:rPr>
              <w:t>:</w:t>
            </w:r>
          </w:p>
        </w:tc>
        <w:tc>
          <w:tcPr>
            <w:tcW w:w="4659" w:type="dxa"/>
          </w:tcPr>
          <w:p w14:paraId="33C17FB6" w14:textId="77777777" w:rsidR="0004723D" w:rsidRDefault="0004723D" w:rsidP="00D70A8B">
            <w:pPr>
              <w:rPr>
                <w:sz w:val="24"/>
                <w:szCs w:val="24"/>
              </w:rPr>
            </w:pPr>
          </w:p>
        </w:tc>
      </w:tr>
      <w:tr w:rsidR="0004723D" w14:paraId="76074283" w14:textId="77777777" w:rsidTr="00FE0151">
        <w:tc>
          <w:tcPr>
            <w:tcW w:w="4691" w:type="dxa"/>
          </w:tcPr>
          <w:p w14:paraId="28850B6A" w14:textId="77777777" w:rsidR="0004723D" w:rsidRPr="009867F4" w:rsidRDefault="0004723D" w:rsidP="00D70A8B">
            <w:pPr>
              <w:rPr>
                <w:rFonts w:asciiTheme="minorHAnsi" w:hAnsiTheme="minorHAnsi" w:cstheme="minorHAnsi"/>
                <w:b/>
                <w:sz w:val="24"/>
                <w:szCs w:val="24"/>
              </w:rPr>
            </w:pPr>
            <w:r w:rsidRPr="009867F4">
              <w:rPr>
                <w:rFonts w:asciiTheme="minorHAnsi" w:hAnsiTheme="minorHAnsi" w:cstheme="minorHAnsi"/>
                <w:b/>
                <w:sz w:val="24"/>
                <w:szCs w:val="24"/>
              </w:rPr>
              <w:t xml:space="preserve">District or Authorizer name </w:t>
            </w:r>
            <w:r w:rsidRPr="009867F4">
              <w:rPr>
                <w:rFonts w:asciiTheme="minorHAnsi" w:hAnsiTheme="minorHAnsi" w:cstheme="minorHAnsi"/>
                <w:b/>
                <w:sz w:val="24"/>
                <w:szCs w:val="24"/>
                <w:u w:val="single"/>
              </w:rPr>
              <w:t>and</w:t>
            </w:r>
            <w:r w:rsidRPr="009867F4">
              <w:rPr>
                <w:rFonts w:asciiTheme="minorHAnsi" w:hAnsiTheme="minorHAnsi" w:cstheme="minorHAnsi"/>
                <w:b/>
                <w:sz w:val="24"/>
                <w:szCs w:val="24"/>
              </w:rPr>
              <w:t xml:space="preserve"> code:</w:t>
            </w:r>
          </w:p>
        </w:tc>
        <w:tc>
          <w:tcPr>
            <w:tcW w:w="4659" w:type="dxa"/>
          </w:tcPr>
          <w:p w14:paraId="1313B4AE" w14:textId="77777777" w:rsidR="0004723D" w:rsidRDefault="0004723D" w:rsidP="00D70A8B">
            <w:pPr>
              <w:rPr>
                <w:sz w:val="24"/>
                <w:szCs w:val="24"/>
              </w:rPr>
            </w:pPr>
          </w:p>
        </w:tc>
      </w:tr>
      <w:tr w:rsidR="00FE0151" w14:paraId="4ABC4B73" w14:textId="77777777" w:rsidTr="00716195">
        <w:tc>
          <w:tcPr>
            <w:tcW w:w="4691" w:type="dxa"/>
            <w:vAlign w:val="center"/>
          </w:tcPr>
          <w:p w14:paraId="75A6CCE8" w14:textId="6D233AB2" w:rsidR="00FE0151" w:rsidRPr="009867F4" w:rsidRDefault="00FE0151" w:rsidP="00FE0151">
            <w:pPr>
              <w:rPr>
                <w:rFonts w:asciiTheme="minorHAnsi" w:hAnsiTheme="minorHAnsi" w:cstheme="minorHAnsi"/>
                <w:b/>
                <w:sz w:val="24"/>
                <w:szCs w:val="24"/>
              </w:rPr>
            </w:pPr>
            <w:r w:rsidRPr="009867F4">
              <w:rPr>
                <w:rFonts w:asciiTheme="minorHAnsi" w:hAnsiTheme="minorHAnsi" w:cstheme="minorHAnsi"/>
                <w:b/>
                <w:sz w:val="24"/>
                <w:szCs w:val="24"/>
              </w:rPr>
              <w:t>School year that Early College will begin operation:</w:t>
            </w:r>
          </w:p>
        </w:tc>
        <w:tc>
          <w:tcPr>
            <w:tcW w:w="4659" w:type="dxa"/>
          </w:tcPr>
          <w:p w14:paraId="1B0FDDCA" w14:textId="77777777" w:rsidR="00FE0151" w:rsidRDefault="00FE0151" w:rsidP="00FE0151">
            <w:pPr>
              <w:rPr>
                <w:sz w:val="24"/>
                <w:szCs w:val="24"/>
              </w:rPr>
            </w:pPr>
          </w:p>
        </w:tc>
      </w:tr>
      <w:tr w:rsidR="00FE0151" w14:paraId="20ABF1B4" w14:textId="77777777" w:rsidTr="00FE0151">
        <w:tc>
          <w:tcPr>
            <w:tcW w:w="4691" w:type="dxa"/>
          </w:tcPr>
          <w:p w14:paraId="1DCA7EDB" w14:textId="52B9EC89" w:rsidR="00FE0151" w:rsidRPr="009867F4" w:rsidRDefault="00FE0151" w:rsidP="00FE0151">
            <w:pPr>
              <w:rPr>
                <w:rFonts w:asciiTheme="minorHAnsi" w:hAnsiTheme="minorHAnsi" w:cstheme="minorHAnsi"/>
                <w:b/>
                <w:sz w:val="24"/>
                <w:szCs w:val="24"/>
              </w:rPr>
            </w:pPr>
            <w:r w:rsidRPr="009867F4">
              <w:rPr>
                <w:rFonts w:asciiTheme="minorHAnsi" w:hAnsiTheme="minorHAnsi" w:cstheme="minorHAnsi"/>
                <w:b/>
                <w:sz w:val="24"/>
                <w:szCs w:val="24"/>
              </w:rPr>
              <w:t>Physical Address of Early College School:</w:t>
            </w:r>
          </w:p>
        </w:tc>
        <w:tc>
          <w:tcPr>
            <w:tcW w:w="4659" w:type="dxa"/>
          </w:tcPr>
          <w:p w14:paraId="7C714689" w14:textId="77777777" w:rsidR="00FE0151" w:rsidRDefault="00FE0151" w:rsidP="00FE0151">
            <w:pPr>
              <w:rPr>
                <w:sz w:val="24"/>
                <w:szCs w:val="24"/>
              </w:rPr>
            </w:pPr>
          </w:p>
        </w:tc>
      </w:tr>
      <w:tr w:rsidR="00FE0151" w14:paraId="566BE48D" w14:textId="77777777" w:rsidTr="00FE0151">
        <w:tc>
          <w:tcPr>
            <w:tcW w:w="4691" w:type="dxa"/>
          </w:tcPr>
          <w:p w14:paraId="48267FBA" w14:textId="77777777" w:rsidR="00FE0151" w:rsidRPr="009867F4" w:rsidRDefault="00FE0151" w:rsidP="00FE0151">
            <w:pPr>
              <w:rPr>
                <w:rFonts w:asciiTheme="minorHAnsi" w:hAnsiTheme="minorHAnsi" w:cstheme="minorHAnsi"/>
                <w:b/>
                <w:sz w:val="24"/>
                <w:szCs w:val="24"/>
              </w:rPr>
            </w:pPr>
            <w:r w:rsidRPr="009867F4">
              <w:rPr>
                <w:rFonts w:asciiTheme="minorHAnsi" w:hAnsiTheme="minorHAnsi" w:cstheme="minorHAnsi"/>
                <w:b/>
                <w:sz w:val="24"/>
                <w:szCs w:val="24"/>
              </w:rPr>
              <w:t>Early College Contact (name, title, email address, and phone #:</w:t>
            </w:r>
          </w:p>
        </w:tc>
        <w:tc>
          <w:tcPr>
            <w:tcW w:w="4659" w:type="dxa"/>
          </w:tcPr>
          <w:p w14:paraId="07FED632" w14:textId="77777777" w:rsidR="00FE0151" w:rsidRDefault="00FE0151" w:rsidP="00FE0151">
            <w:pPr>
              <w:rPr>
                <w:sz w:val="24"/>
                <w:szCs w:val="24"/>
              </w:rPr>
            </w:pPr>
          </w:p>
        </w:tc>
      </w:tr>
    </w:tbl>
    <w:p w14:paraId="510220C3" w14:textId="77777777" w:rsidR="0004723D" w:rsidRPr="004C71F7" w:rsidRDefault="0004723D" w:rsidP="00FA4FCC">
      <w:pPr>
        <w:pBdr>
          <w:bottom w:val="double" w:sz="4" w:space="1" w:color="auto"/>
        </w:pBdr>
        <w:suppressAutoHyphens/>
        <w:rPr>
          <w:rFonts w:asciiTheme="minorHAnsi" w:hAnsiTheme="minorHAnsi" w:cs="Arial"/>
          <w:b/>
          <w:bCs/>
          <w:kern w:val="2"/>
          <w:sz w:val="28"/>
          <w:szCs w:val="28"/>
        </w:rPr>
      </w:pPr>
    </w:p>
    <w:p w14:paraId="5747988D" w14:textId="77777777" w:rsidR="0004723D" w:rsidRDefault="0004723D" w:rsidP="00FA4FCC">
      <w:pPr>
        <w:suppressAutoHyphens/>
        <w:rPr>
          <w:rFonts w:asciiTheme="minorHAnsi" w:hAnsiTheme="minorHAnsi" w:cs="Arial"/>
          <w:iCs/>
          <w:kern w:val="2"/>
          <w:sz w:val="22"/>
          <w:szCs w:val="22"/>
        </w:rPr>
      </w:pPr>
    </w:p>
    <w:p w14:paraId="106C3DD4" w14:textId="77777777" w:rsidR="00277774" w:rsidRPr="00703E4C" w:rsidRDefault="00277774" w:rsidP="00277774">
      <w:pPr>
        <w:rPr>
          <w:rFonts w:asciiTheme="minorHAnsi" w:hAnsiTheme="minorHAnsi" w:cstheme="minorHAnsi"/>
          <w:b/>
          <w:color w:val="808080" w:themeColor="background1" w:themeShade="80"/>
          <w:sz w:val="22"/>
          <w:szCs w:val="22"/>
        </w:rPr>
      </w:pPr>
      <w:r w:rsidRPr="00703E4C">
        <w:rPr>
          <w:rFonts w:asciiTheme="minorHAnsi" w:hAnsiTheme="minorHAnsi" w:cstheme="minorHAnsi"/>
          <w:color w:val="808080" w:themeColor="background1" w:themeShade="80"/>
          <w:sz w:val="22"/>
          <w:szCs w:val="22"/>
        </w:rPr>
        <w:t xml:space="preserve">An Early College, as defined by </w:t>
      </w:r>
      <w:hyperlink r:id="rId7" w:history="1">
        <w:r w:rsidRPr="00703E4C">
          <w:rPr>
            <w:rStyle w:val="Hyperlink"/>
            <w:rFonts w:asciiTheme="minorHAnsi" w:hAnsiTheme="minorHAnsi" w:cstheme="minorHAnsi"/>
            <w:bCs/>
            <w:sz w:val="22"/>
            <w:szCs w:val="22"/>
          </w:rPr>
          <w:t>C.R.S. 22-35-103</w:t>
        </w:r>
      </w:hyperlink>
      <w:r w:rsidRPr="00703E4C">
        <w:rPr>
          <w:rFonts w:asciiTheme="minorHAnsi" w:hAnsiTheme="minorHAnsi" w:cstheme="minorHAnsi"/>
          <w:bCs/>
          <w:color w:val="808080" w:themeColor="background1" w:themeShade="80"/>
          <w:sz w:val="22"/>
          <w:szCs w:val="22"/>
        </w:rPr>
        <w:t>(10)</w:t>
      </w:r>
      <w:r w:rsidRPr="00703E4C">
        <w:rPr>
          <w:rFonts w:asciiTheme="minorHAnsi" w:hAnsiTheme="minorHAnsi" w:cstheme="minorHAnsi"/>
          <w:color w:val="808080" w:themeColor="background1" w:themeShade="80"/>
          <w:sz w:val="22"/>
          <w:szCs w:val="22"/>
        </w:rPr>
        <w:t xml:space="preserve">(a), is a secondary school that provides only a curriculum that requires each student to enroll in and complete secondary and postsecondary courses </w:t>
      </w:r>
      <w:r w:rsidRPr="00703E4C">
        <w:rPr>
          <w:rFonts w:asciiTheme="minorHAnsi" w:hAnsiTheme="minorHAnsi" w:cstheme="minorHAnsi"/>
          <w:b/>
          <w:color w:val="808080" w:themeColor="background1" w:themeShade="80"/>
          <w:sz w:val="22"/>
          <w:szCs w:val="22"/>
        </w:rPr>
        <w:t xml:space="preserve">while enrolled in the four years of high school </w:t>
      </w:r>
      <w:r w:rsidRPr="00703E4C">
        <w:rPr>
          <w:rFonts w:asciiTheme="minorHAnsi" w:hAnsiTheme="minorHAnsi" w:cstheme="minorHAnsi"/>
          <w:color w:val="808080" w:themeColor="background1" w:themeShade="80"/>
          <w:sz w:val="22"/>
          <w:szCs w:val="22"/>
        </w:rPr>
        <w:t xml:space="preserve">such that, </w:t>
      </w:r>
      <w:r w:rsidRPr="00703E4C">
        <w:rPr>
          <w:rFonts w:asciiTheme="minorHAnsi" w:hAnsiTheme="minorHAnsi" w:cstheme="minorHAnsi"/>
          <w:b/>
          <w:color w:val="808080" w:themeColor="background1" w:themeShade="80"/>
          <w:sz w:val="22"/>
          <w:szCs w:val="22"/>
        </w:rPr>
        <w:t>upon successful completion</w:t>
      </w:r>
      <w:r w:rsidRPr="00703E4C">
        <w:rPr>
          <w:rFonts w:asciiTheme="minorHAnsi" w:hAnsiTheme="minorHAnsi" w:cstheme="minorHAnsi"/>
          <w:color w:val="808080" w:themeColor="background1" w:themeShade="80"/>
          <w:sz w:val="22"/>
          <w:szCs w:val="22"/>
        </w:rPr>
        <w:t xml:space="preserve"> </w:t>
      </w:r>
      <w:r w:rsidRPr="00703E4C">
        <w:rPr>
          <w:rFonts w:asciiTheme="minorHAnsi" w:hAnsiTheme="minorHAnsi" w:cstheme="minorHAnsi"/>
          <w:b/>
          <w:color w:val="808080" w:themeColor="background1" w:themeShade="80"/>
          <w:sz w:val="22"/>
          <w:szCs w:val="22"/>
        </w:rPr>
        <w:t>of the curriculum</w:t>
      </w:r>
      <w:r w:rsidRPr="00703E4C">
        <w:rPr>
          <w:rFonts w:asciiTheme="minorHAnsi" w:hAnsiTheme="minorHAnsi" w:cstheme="minorHAnsi"/>
          <w:color w:val="808080" w:themeColor="background1" w:themeShade="80"/>
          <w:sz w:val="22"/>
          <w:szCs w:val="22"/>
        </w:rPr>
        <w:t>, the student will have completed the requirements of a</w:t>
      </w:r>
      <w:r w:rsidRPr="00703E4C">
        <w:rPr>
          <w:rFonts w:asciiTheme="minorHAnsi" w:hAnsiTheme="minorHAnsi" w:cstheme="minorHAnsi"/>
          <w:b/>
          <w:color w:val="808080" w:themeColor="background1" w:themeShade="80"/>
          <w:sz w:val="22"/>
          <w:szCs w:val="22"/>
        </w:rPr>
        <w:t xml:space="preserve"> high school diploma </w:t>
      </w:r>
      <w:r w:rsidRPr="00703E4C">
        <w:rPr>
          <w:rFonts w:asciiTheme="minorHAnsi" w:hAnsiTheme="minorHAnsi" w:cstheme="minorHAnsi"/>
          <w:color w:val="808080" w:themeColor="background1" w:themeShade="80"/>
          <w:sz w:val="22"/>
          <w:szCs w:val="22"/>
        </w:rPr>
        <w:t xml:space="preserve">and an </w:t>
      </w:r>
      <w:r w:rsidRPr="00703E4C">
        <w:rPr>
          <w:rFonts w:asciiTheme="minorHAnsi" w:hAnsiTheme="minorHAnsi" w:cstheme="minorHAnsi"/>
          <w:b/>
          <w:color w:val="808080" w:themeColor="background1" w:themeShade="80"/>
          <w:sz w:val="22"/>
          <w:szCs w:val="22"/>
        </w:rPr>
        <w:t>associate's degree</w:t>
      </w:r>
      <w:r w:rsidRPr="00703E4C">
        <w:rPr>
          <w:rFonts w:asciiTheme="minorHAnsi" w:hAnsiTheme="minorHAnsi" w:cstheme="minorHAnsi"/>
          <w:color w:val="808080" w:themeColor="background1" w:themeShade="80"/>
          <w:sz w:val="22"/>
          <w:szCs w:val="22"/>
        </w:rPr>
        <w:t xml:space="preserve"> or </w:t>
      </w:r>
      <w:r w:rsidRPr="00703E4C">
        <w:rPr>
          <w:rFonts w:asciiTheme="minorHAnsi" w:hAnsiTheme="minorHAnsi" w:cstheme="minorHAnsi"/>
          <w:b/>
          <w:color w:val="808080" w:themeColor="background1" w:themeShade="80"/>
          <w:sz w:val="22"/>
          <w:szCs w:val="22"/>
        </w:rPr>
        <w:t>other postsecondary credential</w:t>
      </w:r>
      <w:r w:rsidRPr="00703E4C">
        <w:rPr>
          <w:rFonts w:asciiTheme="minorHAnsi" w:hAnsiTheme="minorHAnsi" w:cstheme="minorHAnsi"/>
          <w:color w:val="808080" w:themeColor="background1" w:themeShade="80"/>
          <w:sz w:val="22"/>
          <w:szCs w:val="22"/>
        </w:rPr>
        <w:t xml:space="preserve"> or </w:t>
      </w:r>
      <w:r w:rsidRPr="00703E4C">
        <w:rPr>
          <w:rFonts w:asciiTheme="minorHAnsi" w:hAnsiTheme="minorHAnsi" w:cstheme="minorHAnsi"/>
          <w:b/>
          <w:color w:val="808080" w:themeColor="background1" w:themeShade="80"/>
          <w:sz w:val="22"/>
          <w:szCs w:val="22"/>
        </w:rPr>
        <w:t>at least sixty credits</w:t>
      </w:r>
      <w:r w:rsidRPr="00703E4C">
        <w:rPr>
          <w:rFonts w:asciiTheme="minorHAnsi" w:hAnsiTheme="minorHAnsi" w:cstheme="minorHAnsi"/>
          <w:color w:val="808080" w:themeColor="background1" w:themeShade="80"/>
          <w:sz w:val="22"/>
          <w:szCs w:val="22"/>
        </w:rPr>
        <w:t xml:space="preserve"> toward the completion of a postsecondary credential. </w:t>
      </w:r>
      <w:r w:rsidRPr="00703E4C">
        <w:rPr>
          <w:rFonts w:asciiTheme="minorHAnsi" w:hAnsiTheme="minorHAnsi" w:cstheme="minorHAnsi"/>
          <w:b/>
          <w:color w:val="808080" w:themeColor="background1" w:themeShade="80"/>
          <w:sz w:val="22"/>
          <w:szCs w:val="22"/>
        </w:rPr>
        <w:t>The curriculum must be designed to be completed within four years.</w:t>
      </w:r>
    </w:p>
    <w:p w14:paraId="238CB2BA" w14:textId="77777777" w:rsidR="00277774" w:rsidRPr="00703E4C" w:rsidRDefault="00277774" w:rsidP="00277774">
      <w:pPr>
        <w:rPr>
          <w:rFonts w:asciiTheme="minorHAnsi" w:hAnsiTheme="minorHAnsi" w:cstheme="minorHAnsi"/>
          <w:b/>
          <w:color w:val="808080" w:themeColor="background1" w:themeShade="80"/>
          <w:sz w:val="22"/>
          <w:szCs w:val="22"/>
        </w:rPr>
      </w:pPr>
    </w:p>
    <w:p w14:paraId="67B152B3" w14:textId="68FAD235" w:rsidR="00277774" w:rsidRPr="00703E4C" w:rsidRDefault="00277774" w:rsidP="00277774">
      <w:pPr>
        <w:pStyle w:val="NoSpacing"/>
        <w:rPr>
          <w:rFonts w:cstheme="minorHAnsi"/>
          <w:color w:val="808080" w:themeColor="background1" w:themeShade="80"/>
        </w:rPr>
      </w:pPr>
      <w:r w:rsidRPr="00703E4C">
        <w:rPr>
          <w:rFonts w:cstheme="minorHAnsi"/>
          <w:color w:val="808080" w:themeColor="background1" w:themeShade="80"/>
        </w:rPr>
        <w:t xml:space="preserve">Any secondary school determined to be an Early College must submit a review application to retain its Early College designation, </w:t>
      </w:r>
      <w:r w:rsidRPr="00703E4C">
        <w:rPr>
          <w:rFonts w:cstheme="minorHAnsi"/>
          <w:b/>
          <w:color w:val="808080" w:themeColor="background1" w:themeShade="80"/>
        </w:rPr>
        <w:t>no later than five years after its most recent State Board determination</w:t>
      </w:r>
      <w:r w:rsidRPr="00703E4C">
        <w:rPr>
          <w:rFonts w:cstheme="minorHAnsi"/>
          <w:color w:val="808080" w:themeColor="background1" w:themeShade="80"/>
        </w:rPr>
        <w:t xml:space="preserve">.  The Department may recommend an early review for any Early College, and the State Board may review any Early College’s designation at any time by voting to (a) request a review application under section 2.03 of </w:t>
      </w:r>
      <w:r w:rsidRPr="00703E4C">
        <w:rPr>
          <w:rFonts w:cstheme="minorHAnsi"/>
          <w:bCs/>
          <w:color w:val="808080" w:themeColor="background1" w:themeShade="80"/>
        </w:rPr>
        <w:t>1 CCR 301-105</w:t>
      </w:r>
      <w:r w:rsidRPr="00703E4C">
        <w:rPr>
          <w:rFonts w:cstheme="minorHAnsi"/>
          <w:color w:val="808080" w:themeColor="background1" w:themeShade="80"/>
        </w:rPr>
        <w:t xml:space="preserve"> and (b) set a schedule therefor.   Failure to submit a timely review application (either as due every five years or as requested by the State Board) shall be deemed an abandonment of the designation, and the Department will recommend to the State Board that it make a determination accordingly.</w:t>
      </w:r>
    </w:p>
    <w:p w14:paraId="2048D6C7" w14:textId="77777777" w:rsidR="00277774" w:rsidRPr="00703E4C" w:rsidRDefault="00277774" w:rsidP="00277774">
      <w:pPr>
        <w:pStyle w:val="ListParagraph"/>
        <w:ind w:left="360"/>
        <w:rPr>
          <w:rFonts w:asciiTheme="minorHAnsi" w:hAnsiTheme="minorHAnsi" w:cstheme="minorHAnsi"/>
          <w:b/>
          <w:color w:val="808080" w:themeColor="background1" w:themeShade="80"/>
          <w:sz w:val="22"/>
          <w:szCs w:val="22"/>
        </w:rPr>
      </w:pPr>
    </w:p>
    <w:p w14:paraId="4CB1B817" w14:textId="12666D41" w:rsidR="00277774" w:rsidRDefault="00277774" w:rsidP="00277774">
      <w:pPr>
        <w:suppressAutoHyphens/>
        <w:rPr>
          <w:rStyle w:val="Hyperlink"/>
          <w:rFonts w:asciiTheme="minorHAnsi" w:hAnsiTheme="minorHAnsi" w:cstheme="minorHAnsi"/>
          <w:b/>
          <w:sz w:val="22"/>
          <w:szCs w:val="22"/>
        </w:rPr>
      </w:pPr>
      <w:r w:rsidRPr="00703E4C">
        <w:rPr>
          <w:rFonts w:asciiTheme="minorHAnsi" w:hAnsiTheme="minorHAnsi" w:cstheme="minorHAnsi"/>
          <w:color w:val="808080" w:themeColor="background1" w:themeShade="80"/>
          <w:sz w:val="22"/>
          <w:szCs w:val="22"/>
        </w:rPr>
        <w:t xml:space="preserve">Upon approval of the Early College designation request by the SBE, the district/fiscal agent </w:t>
      </w:r>
      <w:r w:rsidRPr="00703E4C">
        <w:rPr>
          <w:rFonts w:asciiTheme="minorHAnsi" w:hAnsiTheme="minorHAnsi" w:cstheme="minorHAnsi"/>
          <w:b/>
          <w:color w:val="808080" w:themeColor="background1" w:themeShade="80"/>
          <w:sz w:val="22"/>
          <w:szCs w:val="22"/>
        </w:rPr>
        <w:t>must request a new school code</w:t>
      </w:r>
      <w:r w:rsidRPr="00703E4C">
        <w:rPr>
          <w:rFonts w:asciiTheme="minorHAnsi" w:hAnsiTheme="minorHAnsi" w:cstheme="minorHAnsi"/>
          <w:color w:val="808080" w:themeColor="background1" w:themeShade="80"/>
          <w:sz w:val="22"/>
          <w:szCs w:val="22"/>
        </w:rPr>
        <w:t xml:space="preserve"> (separate from that of an existing high school) from CDE </w:t>
      </w:r>
      <w:r w:rsidRPr="00703E4C">
        <w:rPr>
          <w:rFonts w:asciiTheme="minorHAnsi" w:hAnsiTheme="minorHAnsi" w:cstheme="minorHAnsi"/>
          <w:b/>
          <w:color w:val="808080" w:themeColor="background1" w:themeShade="80"/>
          <w:sz w:val="22"/>
          <w:szCs w:val="22"/>
          <w:u w:val="single"/>
        </w:rPr>
        <w:t>by JUNE 30</w:t>
      </w:r>
      <w:r w:rsidRPr="00703E4C">
        <w:rPr>
          <w:rFonts w:asciiTheme="minorHAnsi" w:hAnsiTheme="minorHAnsi" w:cstheme="minorHAnsi"/>
          <w:b/>
          <w:color w:val="808080" w:themeColor="background1" w:themeShade="80"/>
          <w:sz w:val="22"/>
          <w:szCs w:val="22"/>
          <w:u w:val="single"/>
          <w:vertAlign w:val="superscript"/>
        </w:rPr>
        <w:t>th</w:t>
      </w:r>
      <w:r w:rsidRPr="00703E4C">
        <w:rPr>
          <w:rFonts w:asciiTheme="minorHAnsi" w:hAnsiTheme="minorHAnsi" w:cstheme="minorHAnsi"/>
          <w:color w:val="808080" w:themeColor="background1" w:themeShade="80"/>
          <w:sz w:val="22"/>
          <w:szCs w:val="22"/>
          <w:u w:val="single"/>
        </w:rPr>
        <w:t xml:space="preserve"> before the term that the Early College will begin operation.</w:t>
      </w:r>
      <w:r w:rsidRPr="00703E4C">
        <w:rPr>
          <w:rFonts w:asciiTheme="minorHAnsi" w:hAnsiTheme="minorHAnsi" w:cstheme="minorHAnsi"/>
          <w:color w:val="808080" w:themeColor="background1" w:themeShade="80"/>
          <w:sz w:val="22"/>
          <w:szCs w:val="22"/>
        </w:rPr>
        <w:t xml:space="preserve"> Please use the following link to request a new code:</w:t>
      </w:r>
      <w:r w:rsidRPr="00703E4C">
        <w:rPr>
          <w:rFonts w:asciiTheme="minorHAnsi" w:hAnsiTheme="minorHAnsi" w:cstheme="minorHAnsi"/>
          <w:b/>
          <w:sz w:val="22"/>
          <w:szCs w:val="22"/>
        </w:rPr>
        <w:t xml:space="preserve"> </w:t>
      </w:r>
      <w:hyperlink r:id="rId8" w:history="1">
        <w:r w:rsidRPr="00703E4C">
          <w:rPr>
            <w:rStyle w:val="Hyperlink"/>
            <w:rFonts w:asciiTheme="minorHAnsi" w:hAnsiTheme="minorHAnsi" w:cstheme="minorHAnsi"/>
            <w:b/>
            <w:sz w:val="22"/>
            <w:szCs w:val="22"/>
          </w:rPr>
          <w:t>http://www.cde.state.co.us/apps/formcenter/NewSchool</w:t>
        </w:r>
      </w:hyperlink>
    </w:p>
    <w:p w14:paraId="7E7A0ECE" w14:textId="2B96FDE2" w:rsidR="00F600AA" w:rsidRDefault="00F600AA" w:rsidP="00277774">
      <w:pPr>
        <w:suppressAutoHyphens/>
        <w:rPr>
          <w:rStyle w:val="Hyperlink"/>
          <w:rFonts w:asciiTheme="minorHAnsi" w:hAnsiTheme="minorHAnsi" w:cstheme="minorHAnsi"/>
          <w:b/>
          <w:sz w:val="22"/>
          <w:szCs w:val="22"/>
        </w:rPr>
      </w:pPr>
    </w:p>
    <w:p w14:paraId="5A96831E" w14:textId="77777777" w:rsidR="00F600AA" w:rsidRDefault="00F600AA" w:rsidP="00277774">
      <w:pPr>
        <w:suppressAutoHyphens/>
        <w:rPr>
          <w:rFonts w:asciiTheme="minorHAnsi" w:hAnsiTheme="minorHAnsi" w:cs="Arial"/>
          <w:iCs/>
          <w:kern w:val="2"/>
          <w:sz w:val="22"/>
          <w:szCs w:val="22"/>
        </w:rPr>
      </w:pPr>
    </w:p>
    <w:p w14:paraId="58F0156F" w14:textId="3F7017E8" w:rsidR="00277774" w:rsidRDefault="00F600AA" w:rsidP="00FA4FCC">
      <w:pPr>
        <w:suppressAutoHyphens/>
        <w:rPr>
          <w:rFonts w:asciiTheme="minorHAnsi" w:hAnsiTheme="minorHAnsi" w:cs="Arial"/>
          <w:iCs/>
          <w:kern w:val="2"/>
          <w:sz w:val="22"/>
          <w:szCs w:val="22"/>
        </w:rPr>
      </w:pPr>
      <w:r>
        <w:rPr>
          <w:rFonts w:asciiTheme="minorHAnsi" w:hAnsiTheme="minorHAnsi" w:cs="Arial"/>
          <w:b/>
          <w:bCs/>
          <w:noProof/>
          <w:kern w:val="2"/>
          <w:sz w:val="28"/>
          <w:szCs w:val="28"/>
        </w:rPr>
        <w:drawing>
          <wp:inline distT="0" distB="0" distL="0" distR="0" wp14:anchorId="4A52040F" wp14:editId="4772990D">
            <wp:extent cx="1241627" cy="685035"/>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27" cy="685035"/>
                    </a:xfrm>
                    <a:prstGeom prst="rect">
                      <a:avLst/>
                    </a:prstGeom>
                  </pic:spPr>
                </pic:pic>
              </a:graphicData>
            </a:graphic>
          </wp:inline>
        </w:drawing>
      </w:r>
    </w:p>
    <w:p w14:paraId="0D731D51" w14:textId="77777777" w:rsidR="00277774" w:rsidRDefault="00277774" w:rsidP="00FA4FCC">
      <w:pPr>
        <w:suppressAutoHyphens/>
        <w:rPr>
          <w:rFonts w:asciiTheme="minorHAnsi" w:hAnsiTheme="minorHAnsi" w:cs="Arial"/>
          <w:iCs/>
          <w:kern w:val="2"/>
          <w:sz w:val="22"/>
          <w:szCs w:val="22"/>
        </w:rPr>
      </w:pPr>
    </w:p>
    <w:p w14:paraId="0BA857E2" w14:textId="77777777" w:rsidR="007C5742" w:rsidRDefault="007C5742" w:rsidP="00FA4FCC">
      <w:pPr>
        <w:suppressAutoHyphens/>
        <w:rPr>
          <w:rFonts w:asciiTheme="minorHAnsi" w:hAnsiTheme="minorHAnsi" w:cs="Arial"/>
          <w:iCs/>
          <w:kern w:val="2"/>
          <w:sz w:val="22"/>
          <w:szCs w:val="22"/>
        </w:rPr>
      </w:pPr>
    </w:p>
    <w:p w14:paraId="3D7EE472" w14:textId="77777777" w:rsidR="009867F4" w:rsidRDefault="009867F4" w:rsidP="00FA4FCC">
      <w:pPr>
        <w:suppressAutoHyphens/>
        <w:rPr>
          <w:rFonts w:asciiTheme="minorHAnsi" w:hAnsiTheme="minorHAnsi" w:cs="Arial"/>
          <w:iCs/>
          <w:kern w:val="2"/>
          <w:sz w:val="22"/>
          <w:szCs w:val="22"/>
        </w:rPr>
      </w:pPr>
    </w:p>
    <w:p w14:paraId="42BCA503" w14:textId="5D49B29A" w:rsidR="00FA4FCC" w:rsidRDefault="009867F4" w:rsidP="00FA4FCC">
      <w:pPr>
        <w:suppressAutoHyphens/>
        <w:rPr>
          <w:rFonts w:asciiTheme="minorHAnsi" w:hAnsiTheme="minorHAnsi" w:cs="Arial"/>
          <w:iCs/>
          <w:kern w:val="2"/>
          <w:sz w:val="22"/>
          <w:szCs w:val="22"/>
        </w:rPr>
      </w:pPr>
      <w:r>
        <w:rPr>
          <w:rFonts w:asciiTheme="minorHAnsi" w:hAnsiTheme="minorHAnsi" w:cs="Arial"/>
          <w:iCs/>
          <w:kern w:val="2"/>
          <w:sz w:val="22"/>
          <w:szCs w:val="22"/>
        </w:rPr>
        <w:lastRenderedPageBreak/>
        <w:t>Please respond to t</w:t>
      </w:r>
      <w:r w:rsidR="00FA4FCC" w:rsidRPr="0060180B">
        <w:rPr>
          <w:rFonts w:asciiTheme="minorHAnsi" w:hAnsiTheme="minorHAnsi" w:cs="Arial"/>
          <w:iCs/>
          <w:kern w:val="2"/>
          <w:sz w:val="22"/>
          <w:szCs w:val="22"/>
        </w:rPr>
        <w:t xml:space="preserve">he following criteria </w:t>
      </w:r>
      <w:r>
        <w:rPr>
          <w:rFonts w:asciiTheme="minorHAnsi" w:hAnsiTheme="minorHAnsi" w:cs="Arial"/>
          <w:iCs/>
          <w:kern w:val="2"/>
          <w:sz w:val="22"/>
          <w:szCs w:val="22"/>
        </w:rPr>
        <w:t xml:space="preserve">which </w:t>
      </w:r>
      <w:r w:rsidR="00FA4FCC" w:rsidRPr="0060180B">
        <w:rPr>
          <w:rFonts w:asciiTheme="minorHAnsi" w:hAnsiTheme="minorHAnsi" w:cs="Arial"/>
          <w:iCs/>
          <w:kern w:val="2"/>
          <w:sz w:val="22"/>
          <w:szCs w:val="22"/>
        </w:rPr>
        <w:t xml:space="preserve">will be used by reviewers to evaluate the application. In order for the application to be recommended for </w:t>
      </w:r>
      <w:r w:rsidR="0004723D">
        <w:rPr>
          <w:rFonts w:asciiTheme="minorHAnsi" w:hAnsiTheme="minorHAnsi" w:cs="Arial"/>
          <w:iCs/>
          <w:kern w:val="2"/>
          <w:sz w:val="22"/>
          <w:szCs w:val="22"/>
        </w:rPr>
        <w:t>approval or</w:t>
      </w:r>
      <w:r w:rsidR="00587FFA">
        <w:rPr>
          <w:rFonts w:asciiTheme="minorHAnsi" w:hAnsiTheme="minorHAnsi" w:cs="Arial"/>
          <w:iCs/>
          <w:kern w:val="2"/>
          <w:sz w:val="22"/>
          <w:szCs w:val="22"/>
        </w:rPr>
        <w:t xml:space="preserve"> re-designation</w:t>
      </w:r>
      <w:r>
        <w:rPr>
          <w:rFonts w:asciiTheme="minorHAnsi" w:hAnsiTheme="minorHAnsi" w:cs="Arial"/>
          <w:iCs/>
          <w:kern w:val="2"/>
          <w:sz w:val="22"/>
          <w:szCs w:val="22"/>
        </w:rPr>
        <w:t xml:space="preserve">, it must receive at least </w:t>
      </w:r>
      <w:r w:rsidRPr="009867F4">
        <w:rPr>
          <w:rFonts w:asciiTheme="minorHAnsi" w:hAnsiTheme="minorHAnsi" w:cs="Arial"/>
          <w:b/>
          <w:iCs/>
          <w:kern w:val="2"/>
          <w:sz w:val="22"/>
          <w:szCs w:val="22"/>
        </w:rPr>
        <w:t>16</w:t>
      </w:r>
      <w:r w:rsidR="00FE0151">
        <w:rPr>
          <w:rFonts w:asciiTheme="minorHAnsi" w:hAnsiTheme="minorHAnsi" w:cs="Arial"/>
          <w:bCs/>
          <w:color w:val="FF0000"/>
          <w:kern w:val="2"/>
          <w:sz w:val="22"/>
          <w:szCs w:val="22"/>
        </w:rPr>
        <w:t xml:space="preserve"> </w:t>
      </w:r>
      <w:r>
        <w:rPr>
          <w:rFonts w:asciiTheme="minorHAnsi" w:hAnsiTheme="minorHAnsi" w:cs="Arial"/>
          <w:iCs/>
          <w:kern w:val="2"/>
          <w:sz w:val="22"/>
          <w:szCs w:val="22"/>
        </w:rPr>
        <w:t xml:space="preserve">points out of the </w:t>
      </w:r>
      <w:r w:rsidR="00FE0151" w:rsidRPr="009867F4">
        <w:rPr>
          <w:rFonts w:asciiTheme="minorHAnsi" w:hAnsiTheme="minorHAnsi" w:cs="Arial"/>
          <w:b/>
          <w:iCs/>
          <w:color w:val="000000" w:themeColor="text1"/>
          <w:kern w:val="2"/>
          <w:sz w:val="22"/>
          <w:szCs w:val="22"/>
        </w:rPr>
        <w:t>20</w:t>
      </w:r>
      <w:r w:rsidR="00FE0151">
        <w:rPr>
          <w:rFonts w:asciiTheme="minorHAnsi" w:hAnsiTheme="minorHAnsi" w:cs="Arial"/>
          <w:iCs/>
          <w:kern w:val="2"/>
          <w:sz w:val="22"/>
          <w:szCs w:val="22"/>
        </w:rPr>
        <w:t xml:space="preserve"> </w:t>
      </w:r>
      <w:r w:rsidR="00FA4FCC" w:rsidRPr="0060180B">
        <w:rPr>
          <w:rFonts w:asciiTheme="minorHAnsi" w:hAnsiTheme="minorHAnsi" w:cs="Arial"/>
          <w:iCs/>
          <w:kern w:val="2"/>
          <w:sz w:val="22"/>
          <w:szCs w:val="22"/>
        </w:rPr>
        <w:t xml:space="preserve">possible points and all required elements must be addressed. An application that receives a score of 0 on any required elements will not be </w:t>
      </w:r>
      <w:r w:rsidR="00587FFA" w:rsidRPr="0060180B">
        <w:rPr>
          <w:rFonts w:asciiTheme="minorHAnsi" w:hAnsiTheme="minorHAnsi" w:cs="Arial"/>
          <w:iCs/>
          <w:kern w:val="2"/>
          <w:sz w:val="22"/>
          <w:szCs w:val="22"/>
        </w:rPr>
        <w:t xml:space="preserve">recommended for </w:t>
      </w:r>
      <w:r w:rsidR="00587FFA">
        <w:rPr>
          <w:rFonts w:asciiTheme="minorHAnsi" w:hAnsiTheme="minorHAnsi" w:cs="Arial"/>
          <w:iCs/>
          <w:kern w:val="2"/>
          <w:sz w:val="22"/>
          <w:szCs w:val="22"/>
        </w:rPr>
        <w:t>approval o</w:t>
      </w:r>
      <w:r w:rsidR="007303B4">
        <w:rPr>
          <w:rFonts w:asciiTheme="minorHAnsi" w:hAnsiTheme="minorHAnsi" w:cs="Arial"/>
          <w:iCs/>
          <w:kern w:val="2"/>
          <w:sz w:val="22"/>
          <w:szCs w:val="22"/>
        </w:rPr>
        <w:t>r</w:t>
      </w:r>
      <w:r w:rsidR="00587FFA">
        <w:rPr>
          <w:rFonts w:asciiTheme="minorHAnsi" w:hAnsiTheme="minorHAnsi" w:cs="Arial"/>
          <w:iCs/>
          <w:kern w:val="2"/>
          <w:sz w:val="22"/>
          <w:szCs w:val="22"/>
        </w:rPr>
        <w:t xml:space="preserve"> re-designation</w:t>
      </w:r>
      <w:r w:rsidR="00FA4FCC" w:rsidRPr="0060180B">
        <w:rPr>
          <w:rFonts w:asciiTheme="minorHAnsi" w:hAnsiTheme="minorHAnsi" w:cs="Arial"/>
          <w:iCs/>
          <w:kern w:val="2"/>
          <w:sz w:val="22"/>
          <w:szCs w:val="22"/>
        </w:rPr>
        <w:t>.</w:t>
      </w:r>
    </w:p>
    <w:p w14:paraId="70B438FA" w14:textId="77777777" w:rsidR="0004723D" w:rsidRDefault="0004723D" w:rsidP="00FA4FCC">
      <w:pPr>
        <w:suppressAutoHyphens/>
        <w:rPr>
          <w:rFonts w:asciiTheme="minorHAnsi" w:hAnsiTheme="minorHAnsi" w:cs="Arial"/>
          <w:iCs/>
          <w:kern w:val="2"/>
          <w:sz w:val="22"/>
          <w:szCs w:val="22"/>
        </w:rPr>
      </w:pPr>
    </w:p>
    <w:p w14:paraId="4CFAD444" w14:textId="47F0DC70" w:rsidR="0004723D" w:rsidRPr="00FD0FBC" w:rsidRDefault="0004723D" w:rsidP="00FA4FCC">
      <w:pPr>
        <w:suppressAutoHyphens/>
        <w:rPr>
          <w:rFonts w:asciiTheme="minorHAnsi" w:hAnsiTheme="minorHAnsi" w:cs="Arial"/>
          <w:iCs/>
          <w:kern w:val="2"/>
          <w:sz w:val="22"/>
          <w:szCs w:val="22"/>
        </w:rPr>
      </w:pPr>
      <w:r>
        <w:rPr>
          <w:rFonts w:asciiTheme="minorHAnsi" w:hAnsiTheme="minorHAnsi" w:cs="Arial"/>
          <w:iCs/>
          <w:kern w:val="2"/>
          <w:sz w:val="22"/>
          <w:szCs w:val="22"/>
        </w:rPr>
        <w:t>CDE staff will support applicants throughout the application process, as needed, to clarify information provided in applications.</w:t>
      </w:r>
    </w:p>
    <w:p w14:paraId="5A13481E" w14:textId="77777777" w:rsidR="00FA4FCC" w:rsidRPr="00FD0FBC" w:rsidRDefault="00FA4FCC" w:rsidP="00FA4FCC">
      <w:pPr>
        <w:tabs>
          <w:tab w:val="left" w:pos="-720"/>
        </w:tabs>
        <w:suppressAutoHyphens/>
        <w:rPr>
          <w:rFonts w:asciiTheme="minorHAnsi" w:hAnsiTheme="minorHAnsi"/>
          <w:kern w:val="2"/>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96"/>
        <w:gridCol w:w="1235"/>
        <w:gridCol w:w="1235"/>
        <w:gridCol w:w="17"/>
        <w:gridCol w:w="1072"/>
      </w:tblGrid>
      <w:tr w:rsidR="00FA4FCC" w:rsidRPr="009C72B2" w14:paraId="436022F3" w14:textId="77777777" w:rsidTr="00F9013A">
        <w:trPr>
          <w:cantSplit/>
          <w:trHeight w:val="1403"/>
          <w:jc w:val="center"/>
        </w:trPr>
        <w:tc>
          <w:tcPr>
            <w:tcW w:w="3098" w:type="pct"/>
            <w:tcBorders>
              <w:right w:val="single" w:sz="4" w:space="0" w:color="FFFFFF" w:themeColor="background1"/>
            </w:tcBorders>
            <w:shd w:val="clear" w:color="auto" w:fill="C6D9F1" w:themeFill="text2" w:themeFillTint="33"/>
            <w:vAlign w:val="center"/>
          </w:tcPr>
          <w:p w14:paraId="30C2938C" w14:textId="400A099C" w:rsidR="00FA4FCC" w:rsidRPr="00F9013A" w:rsidRDefault="00194CE3" w:rsidP="00AE58D3">
            <w:pPr>
              <w:contextualSpacing/>
              <w:rPr>
                <w:rFonts w:ascii="Calibri" w:hAnsi="Calibri" w:cs="Arial"/>
                <w:b/>
                <w:color w:val="000000" w:themeColor="text1"/>
                <w:kern w:val="2"/>
                <w:sz w:val="28"/>
                <w:szCs w:val="28"/>
              </w:rPr>
            </w:pPr>
            <w:r w:rsidRPr="00F9013A">
              <w:rPr>
                <w:rFonts w:ascii="Calibri" w:hAnsi="Calibri" w:cs="Arial"/>
                <w:b/>
                <w:color w:val="000000" w:themeColor="text1"/>
                <w:kern w:val="2"/>
                <w:sz w:val="28"/>
                <w:szCs w:val="28"/>
              </w:rPr>
              <w:t xml:space="preserve">Rate each item </w:t>
            </w:r>
            <w:r w:rsidR="00B21A87">
              <w:rPr>
                <w:rFonts w:ascii="Calibri" w:hAnsi="Calibri" w:cs="Arial"/>
                <w:b/>
                <w:color w:val="000000" w:themeColor="text1"/>
                <w:kern w:val="2"/>
                <w:sz w:val="28"/>
                <w:szCs w:val="28"/>
              </w:rPr>
              <w:t>per the rubric below</w:t>
            </w:r>
            <w:r w:rsidR="00153471" w:rsidRPr="00F9013A">
              <w:rPr>
                <w:rFonts w:ascii="Calibri" w:hAnsi="Calibri" w:cs="Arial"/>
                <w:b/>
                <w:color w:val="000000" w:themeColor="text1"/>
                <w:kern w:val="2"/>
                <w:sz w:val="28"/>
                <w:szCs w:val="28"/>
              </w:rPr>
              <w:t xml:space="preserve"> </w:t>
            </w:r>
          </w:p>
          <w:p w14:paraId="33A323DF" w14:textId="78E159DD" w:rsidR="00A31F6F" w:rsidRPr="00F9013A" w:rsidRDefault="00A31F6F" w:rsidP="00AE58D3">
            <w:pPr>
              <w:contextualSpacing/>
              <w:rPr>
                <w:rFonts w:ascii="Calibri" w:hAnsi="Calibri" w:cs="Arial"/>
                <w:i/>
                <w:color w:val="000000" w:themeColor="text1"/>
                <w:kern w:val="2"/>
                <w:sz w:val="28"/>
                <w:szCs w:val="28"/>
              </w:rPr>
            </w:pPr>
          </w:p>
        </w:tc>
        <w:tc>
          <w:tcPr>
            <w:tcW w:w="660" w:type="pct"/>
            <w:tcBorders>
              <w:left w:val="single" w:sz="4" w:space="0" w:color="FFFFFF" w:themeColor="background1"/>
              <w:bottom w:val="single" w:sz="4" w:space="0" w:color="000000"/>
              <w:right w:val="single" w:sz="4" w:space="0" w:color="FFFFFF" w:themeColor="background1"/>
            </w:tcBorders>
            <w:shd w:val="clear" w:color="auto" w:fill="C6D9F1" w:themeFill="text2" w:themeFillTint="33"/>
            <w:vAlign w:val="center"/>
          </w:tcPr>
          <w:p w14:paraId="14A3FCD4" w14:textId="77777777" w:rsidR="00FA4FCC" w:rsidRPr="00F9013A" w:rsidRDefault="00FA4FCC" w:rsidP="00AE58D3">
            <w:pPr>
              <w:contextualSpacing/>
              <w:jc w:val="center"/>
              <w:rPr>
                <w:rFonts w:ascii="Calibri" w:hAnsi="Calibri"/>
                <w:b/>
                <w:color w:val="000000" w:themeColor="text1"/>
                <w:kern w:val="2"/>
              </w:rPr>
            </w:pPr>
            <w:r w:rsidRPr="00F9013A">
              <w:rPr>
                <w:rFonts w:ascii="Calibri" w:hAnsi="Calibri"/>
                <w:b/>
                <w:color w:val="000000" w:themeColor="text1"/>
                <w:kern w:val="2"/>
              </w:rPr>
              <w:t>Inadequate</w:t>
            </w:r>
          </w:p>
          <w:p w14:paraId="72270A2F" w14:textId="77777777" w:rsidR="00FA4FCC" w:rsidRPr="00F9013A" w:rsidRDefault="00FA4FCC" w:rsidP="00AE58D3">
            <w:pPr>
              <w:contextualSpacing/>
              <w:jc w:val="center"/>
              <w:rPr>
                <w:rFonts w:ascii="Calibri" w:hAnsi="Calibri"/>
                <w:i/>
                <w:color w:val="000000" w:themeColor="text1"/>
                <w:kern w:val="2"/>
              </w:rPr>
            </w:pPr>
            <w:r w:rsidRPr="00F9013A">
              <w:rPr>
                <w:rFonts w:ascii="Calibri" w:hAnsi="Calibri"/>
                <w:i/>
                <w:color w:val="000000" w:themeColor="text1"/>
                <w:kern w:val="2"/>
              </w:rPr>
              <w:t>(information not provided)</w:t>
            </w:r>
          </w:p>
        </w:tc>
        <w:tc>
          <w:tcPr>
            <w:tcW w:w="660" w:type="pct"/>
            <w:tcBorders>
              <w:left w:val="single" w:sz="4" w:space="0" w:color="FFFFFF" w:themeColor="background1"/>
              <w:bottom w:val="single" w:sz="4" w:space="0" w:color="000000"/>
              <w:right w:val="single" w:sz="4" w:space="0" w:color="FFFFFF" w:themeColor="background1"/>
            </w:tcBorders>
            <w:shd w:val="clear" w:color="auto" w:fill="C6D9F1" w:themeFill="text2" w:themeFillTint="33"/>
            <w:vAlign w:val="center"/>
          </w:tcPr>
          <w:p w14:paraId="5EBE9D9D" w14:textId="77777777" w:rsidR="00FA4FCC" w:rsidRPr="00F9013A" w:rsidRDefault="00FA4FCC" w:rsidP="00AE58D3">
            <w:pPr>
              <w:contextualSpacing/>
              <w:jc w:val="center"/>
              <w:rPr>
                <w:rFonts w:ascii="Calibri" w:hAnsi="Calibri"/>
                <w:b/>
                <w:color w:val="000000" w:themeColor="text1"/>
                <w:kern w:val="2"/>
              </w:rPr>
            </w:pPr>
            <w:r w:rsidRPr="00F9013A">
              <w:rPr>
                <w:rFonts w:ascii="Calibri" w:hAnsi="Calibri"/>
                <w:b/>
                <w:color w:val="000000" w:themeColor="text1"/>
                <w:kern w:val="2"/>
              </w:rPr>
              <w:t>Minimal</w:t>
            </w:r>
          </w:p>
          <w:p w14:paraId="51B189A5" w14:textId="77777777" w:rsidR="00FA4FCC" w:rsidRPr="00F9013A" w:rsidRDefault="00FA4FCC" w:rsidP="00AE58D3">
            <w:pPr>
              <w:contextualSpacing/>
              <w:jc w:val="center"/>
              <w:rPr>
                <w:rFonts w:ascii="Calibri" w:hAnsi="Calibri"/>
                <w:i/>
                <w:color w:val="000000" w:themeColor="text1"/>
                <w:kern w:val="2"/>
              </w:rPr>
            </w:pPr>
            <w:r w:rsidRPr="00F9013A">
              <w:rPr>
                <w:rFonts w:ascii="Calibri" w:hAnsi="Calibri"/>
                <w:i/>
                <w:color w:val="000000" w:themeColor="text1"/>
                <w:kern w:val="2"/>
              </w:rPr>
              <w:t>(requires additional clarification)</w:t>
            </w:r>
          </w:p>
        </w:tc>
        <w:tc>
          <w:tcPr>
            <w:tcW w:w="582" w:type="pct"/>
            <w:gridSpan w:val="2"/>
            <w:tcBorders>
              <w:left w:val="single" w:sz="4" w:space="0" w:color="FFFFFF" w:themeColor="background1"/>
              <w:bottom w:val="single" w:sz="4" w:space="0" w:color="000000"/>
              <w:right w:val="nil"/>
            </w:tcBorders>
            <w:shd w:val="clear" w:color="auto" w:fill="C6D9F1" w:themeFill="text2" w:themeFillTint="33"/>
            <w:vAlign w:val="center"/>
          </w:tcPr>
          <w:p w14:paraId="22FA5137" w14:textId="77777777" w:rsidR="00FA4FCC" w:rsidRPr="00F9013A" w:rsidRDefault="00FA4FCC" w:rsidP="00AE58D3">
            <w:pPr>
              <w:contextualSpacing/>
              <w:jc w:val="center"/>
              <w:rPr>
                <w:rFonts w:ascii="Calibri" w:hAnsi="Calibri"/>
                <w:b/>
                <w:color w:val="000000" w:themeColor="text1"/>
                <w:kern w:val="2"/>
              </w:rPr>
            </w:pPr>
            <w:r w:rsidRPr="00F9013A">
              <w:rPr>
                <w:rFonts w:ascii="Calibri" w:hAnsi="Calibri"/>
                <w:b/>
                <w:color w:val="000000" w:themeColor="text1"/>
                <w:kern w:val="2"/>
              </w:rPr>
              <w:t>Fully Addressed</w:t>
            </w:r>
          </w:p>
          <w:p w14:paraId="780A6F63" w14:textId="77777777" w:rsidR="00FA4FCC" w:rsidRPr="00F9013A" w:rsidRDefault="00FA4FCC" w:rsidP="00AE58D3">
            <w:pPr>
              <w:contextualSpacing/>
              <w:jc w:val="center"/>
              <w:rPr>
                <w:rFonts w:ascii="Calibri" w:hAnsi="Calibri"/>
                <w:i/>
                <w:color w:val="000000" w:themeColor="text1"/>
                <w:kern w:val="2"/>
              </w:rPr>
            </w:pPr>
            <w:r w:rsidRPr="00F9013A">
              <w:rPr>
                <w:rFonts w:ascii="Calibri" w:hAnsi="Calibri"/>
                <w:i/>
                <w:color w:val="000000" w:themeColor="text1"/>
                <w:kern w:val="2"/>
              </w:rPr>
              <w:t>(clear and complete)</w:t>
            </w:r>
          </w:p>
        </w:tc>
      </w:tr>
      <w:tr w:rsidR="00FA4FCC" w:rsidRPr="009C72B2" w14:paraId="48AFF494" w14:textId="77777777" w:rsidTr="00F9013A">
        <w:trPr>
          <w:cantSplit/>
          <w:trHeight w:val="2420"/>
          <w:jc w:val="center"/>
        </w:trPr>
        <w:tc>
          <w:tcPr>
            <w:tcW w:w="3098" w:type="pct"/>
            <w:vAlign w:val="center"/>
          </w:tcPr>
          <w:p w14:paraId="5A299307" w14:textId="77777777" w:rsidR="00FA4FCC" w:rsidRPr="000A6F72" w:rsidRDefault="000A6F72" w:rsidP="00FA4FCC">
            <w:pPr>
              <w:pStyle w:val="ListParagraph"/>
              <w:numPr>
                <w:ilvl w:val="0"/>
                <w:numId w:val="1"/>
              </w:numPr>
              <w:tabs>
                <w:tab w:val="num" w:pos="270"/>
              </w:tabs>
              <w:ind w:left="286"/>
              <w:contextualSpacing/>
              <w:rPr>
                <w:rFonts w:asciiTheme="minorHAnsi" w:hAnsiTheme="minorHAnsi" w:cstheme="minorHAnsi"/>
                <w:b/>
                <w:color w:val="000000"/>
                <w:kern w:val="2"/>
                <w:sz w:val="22"/>
                <w:szCs w:val="22"/>
              </w:rPr>
            </w:pPr>
            <w:r w:rsidRPr="000A6F72">
              <w:rPr>
                <w:rFonts w:asciiTheme="minorHAnsi" w:hAnsiTheme="minorHAnsi" w:cstheme="minorHAnsi"/>
                <w:sz w:val="22"/>
                <w:szCs w:val="22"/>
              </w:rPr>
              <w:t xml:space="preserve">Provide a description of the school’s </w:t>
            </w:r>
            <w:r w:rsidRPr="00282F0C">
              <w:rPr>
                <w:rFonts w:asciiTheme="minorHAnsi" w:hAnsiTheme="minorHAnsi" w:cstheme="minorHAnsi"/>
                <w:b/>
                <w:sz w:val="22"/>
                <w:szCs w:val="22"/>
              </w:rPr>
              <w:t>four-year curriculum</w:t>
            </w:r>
            <w:r w:rsidRPr="000A6F72">
              <w:rPr>
                <w:rFonts w:asciiTheme="minorHAnsi" w:hAnsiTheme="minorHAnsi" w:cstheme="minorHAnsi"/>
                <w:sz w:val="22"/>
                <w:szCs w:val="22"/>
              </w:rPr>
              <w:t>, under which students enroll in and complete secondary and postsecondary courses such that, upon successful completion of the curriculum, the student will have completed the requirements of a high</w:t>
            </w:r>
            <w:r w:rsidRPr="000A6F72">
              <w:rPr>
                <w:rFonts w:asciiTheme="minorHAnsi" w:hAnsiTheme="minorHAnsi" w:cstheme="minorHAnsi"/>
                <w:spacing w:val="-36"/>
                <w:sz w:val="22"/>
                <w:szCs w:val="22"/>
              </w:rPr>
              <w:t xml:space="preserve"> </w:t>
            </w:r>
            <w:r w:rsidRPr="000A6F72">
              <w:rPr>
                <w:rFonts w:asciiTheme="minorHAnsi" w:hAnsiTheme="minorHAnsi" w:cstheme="minorHAnsi"/>
                <w:sz w:val="22"/>
                <w:szCs w:val="22"/>
              </w:rPr>
              <w:t>school diploma and either (1) an associate’s degree or other postsecondary credential or (2) at least sixty credits toward the completion of a postsecondary credential.</w:t>
            </w:r>
          </w:p>
        </w:tc>
        <w:tc>
          <w:tcPr>
            <w:tcW w:w="660" w:type="pct"/>
            <w:vAlign w:val="center"/>
          </w:tcPr>
          <w:p w14:paraId="07FA49B7" w14:textId="17ACA627" w:rsidR="00FA4FCC" w:rsidRPr="009C72B2" w:rsidRDefault="00113B90" w:rsidP="00AE58D3">
            <w:pPr>
              <w:ind w:left="72" w:firstLine="18"/>
              <w:contextualSpacing/>
              <w:jc w:val="center"/>
              <w:rPr>
                <w:rFonts w:ascii="Calibri" w:hAnsi="Calibri"/>
                <w:kern w:val="2"/>
                <w:sz w:val="22"/>
                <w:szCs w:val="22"/>
              </w:rPr>
            </w:pPr>
            <w:r>
              <w:rPr>
                <w:rFonts w:ascii="Calibri" w:hAnsi="Calibri"/>
                <w:kern w:val="2"/>
                <w:sz w:val="22"/>
                <w:szCs w:val="22"/>
              </w:rPr>
              <w:t>0</w:t>
            </w:r>
          </w:p>
        </w:tc>
        <w:tc>
          <w:tcPr>
            <w:tcW w:w="660" w:type="pct"/>
            <w:vAlign w:val="center"/>
          </w:tcPr>
          <w:p w14:paraId="27EAA09D" w14:textId="556ED4D9" w:rsidR="00FA4FCC" w:rsidRPr="009C72B2" w:rsidRDefault="00113B90" w:rsidP="00AE58D3">
            <w:pPr>
              <w:contextualSpacing/>
              <w:jc w:val="center"/>
              <w:rPr>
                <w:rFonts w:ascii="Calibri" w:hAnsi="Calibri"/>
                <w:kern w:val="2"/>
                <w:sz w:val="22"/>
                <w:szCs w:val="22"/>
              </w:rPr>
            </w:pPr>
            <w:r>
              <w:rPr>
                <w:rFonts w:ascii="Calibri" w:hAnsi="Calibri"/>
                <w:kern w:val="2"/>
                <w:sz w:val="22"/>
                <w:szCs w:val="22"/>
              </w:rPr>
              <w:t>3</w:t>
            </w:r>
          </w:p>
        </w:tc>
        <w:tc>
          <w:tcPr>
            <w:tcW w:w="582" w:type="pct"/>
            <w:gridSpan w:val="2"/>
            <w:vAlign w:val="center"/>
          </w:tcPr>
          <w:p w14:paraId="6F20642D" w14:textId="17E868E5" w:rsidR="00FA4FCC" w:rsidRPr="009C72B2" w:rsidRDefault="00113B90" w:rsidP="00AE58D3">
            <w:pPr>
              <w:contextualSpacing/>
              <w:jc w:val="center"/>
              <w:rPr>
                <w:rFonts w:ascii="Calibri" w:hAnsi="Calibri"/>
                <w:kern w:val="2"/>
                <w:sz w:val="22"/>
                <w:szCs w:val="22"/>
              </w:rPr>
            </w:pPr>
            <w:r>
              <w:rPr>
                <w:rFonts w:ascii="Calibri" w:hAnsi="Calibri"/>
                <w:kern w:val="2"/>
                <w:sz w:val="22"/>
                <w:szCs w:val="22"/>
              </w:rPr>
              <w:t>5</w:t>
            </w:r>
          </w:p>
        </w:tc>
      </w:tr>
      <w:tr w:rsidR="00FA4FCC" w:rsidRPr="009C72B2" w14:paraId="45AAFA55" w14:textId="77777777" w:rsidTr="00F9013A">
        <w:trPr>
          <w:cantSplit/>
          <w:trHeight w:val="1250"/>
          <w:jc w:val="center"/>
        </w:trPr>
        <w:tc>
          <w:tcPr>
            <w:tcW w:w="3098" w:type="pct"/>
            <w:vAlign w:val="center"/>
          </w:tcPr>
          <w:p w14:paraId="2146B0B4" w14:textId="7C686E2E" w:rsidR="00FA4FCC" w:rsidRPr="005B1FB9" w:rsidRDefault="005B1FB9" w:rsidP="00FA4FCC">
            <w:pPr>
              <w:pStyle w:val="ListParagraph"/>
              <w:numPr>
                <w:ilvl w:val="0"/>
                <w:numId w:val="1"/>
              </w:numPr>
              <w:tabs>
                <w:tab w:val="num" w:pos="24"/>
              </w:tabs>
              <w:ind w:left="286"/>
              <w:contextualSpacing/>
              <w:rPr>
                <w:rFonts w:asciiTheme="minorHAnsi" w:hAnsiTheme="minorHAnsi" w:cstheme="minorHAnsi"/>
                <w:b/>
                <w:bCs/>
                <w:color w:val="000000"/>
                <w:kern w:val="2"/>
                <w:sz w:val="22"/>
                <w:szCs w:val="22"/>
              </w:rPr>
            </w:pPr>
            <w:r w:rsidRPr="005B1FB9">
              <w:rPr>
                <w:rFonts w:asciiTheme="minorHAnsi" w:hAnsiTheme="minorHAnsi" w:cstheme="minorHAnsi"/>
                <w:sz w:val="22"/>
                <w:szCs w:val="22"/>
              </w:rPr>
              <w:t>Provide a statement of the school’s graduation requirements, which requires each of your Early College students to complete your four-y</w:t>
            </w:r>
            <w:r w:rsidR="00F9013A">
              <w:rPr>
                <w:rFonts w:asciiTheme="minorHAnsi" w:hAnsiTheme="minorHAnsi" w:cstheme="minorHAnsi"/>
                <w:sz w:val="22"/>
                <w:szCs w:val="22"/>
              </w:rPr>
              <w:t xml:space="preserve">ear curriculum as stated </w:t>
            </w:r>
            <w:r w:rsidR="00F9013A" w:rsidRPr="00EB6828">
              <w:rPr>
                <w:rFonts w:asciiTheme="minorHAnsi" w:hAnsiTheme="minorHAnsi" w:cstheme="minorHAnsi"/>
                <w:sz w:val="22"/>
                <w:szCs w:val="22"/>
              </w:rPr>
              <w:t xml:space="preserve">above </w:t>
            </w:r>
            <w:r w:rsidRPr="00EB6828">
              <w:rPr>
                <w:rFonts w:asciiTheme="minorHAnsi" w:hAnsiTheme="minorHAnsi" w:cstheme="minorHAnsi"/>
                <w:sz w:val="22"/>
                <w:szCs w:val="22"/>
              </w:rPr>
              <w:t>to receive a</w:t>
            </w:r>
            <w:r w:rsidRPr="00EB6828">
              <w:rPr>
                <w:rFonts w:asciiTheme="minorHAnsi" w:hAnsiTheme="minorHAnsi" w:cstheme="minorHAnsi"/>
                <w:spacing w:val="-17"/>
                <w:sz w:val="22"/>
                <w:szCs w:val="22"/>
              </w:rPr>
              <w:t xml:space="preserve"> </w:t>
            </w:r>
            <w:r w:rsidRPr="00EB6828">
              <w:rPr>
                <w:rFonts w:asciiTheme="minorHAnsi" w:hAnsiTheme="minorHAnsi" w:cstheme="minorHAnsi"/>
                <w:sz w:val="22"/>
                <w:szCs w:val="22"/>
              </w:rPr>
              <w:t>high school</w:t>
            </w:r>
            <w:r w:rsidRPr="00EB6828">
              <w:rPr>
                <w:rFonts w:asciiTheme="minorHAnsi" w:hAnsiTheme="minorHAnsi" w:cstheme="minorHAnsi"/>
                <w:spacing w:val="-17"/>
                <w:sz w:val="22"/>
                <w:szCs w:val="22"/>
              </w:rPr>
              <w:t xml:space="preserve"> </w:t>
            </w:r>
            <w:r w:rsidRPr="00EB6828">
              <w:rPr>
                <w:rFonts w:asciiTheme="minorHAnsi" w:hAnsiTheme="minorHAnsi" w:cstheme="minorHAnsi"/>
                <w:sz w:val="22"/>
                <w:szCs w:val="22"/>
              </w:rPr>
              <w:t>diploma.</w:t>
            </w:r>
          </w:p>
        </w:tc>
        <w:tc>
          <w:tcPr>
            <w:tcW w:w="660" w:type="pct"/>
            <w:vAlign w:val="center"/>
          </w:tcPr>
          <w:p w14:paraId="2FF5A230" w14:textId="4A0CC76C" w:rsidR="00FA4FCC" w:rsidRPr="009C72B2" w:rsidRDefault="00113B90" w:rsidP="00AE58D3">
            <w:pPr>
              <w:jc w:val="center"/>
              <w:rPr>
                <w:rFonts w:ascii="Calibri" w:hAnsi="Calibri"/>
                <w:kern w:val="2"/>
                <w:sz w:val="22"/>
                <w:szCs w:val="22"/>
              </w:rPr>
            </w:pPr>
            <w:r>
              <w:rPr>
                <w:rFonts w:ascii="Calibri" w:hAnsi="Calibri"/>
                <w:kern w:val="2"/>
                <w:sz w:val="22"/>
                <w:szCs w:val="22"/>
              </w:rPr>
              <w:t>0</w:t>
            </w:r>
          </w:p>
        </w:tc>
        <w:tc>
          <w:tcPr>
            <w:tcW w:w="660" w:type="pct"/>
            <w:vAlign w:val="center"/>
          </w:tcPr>
          <w:p w14:paraId="7D5BD922" w14:textId="674B56D8" w:rsidR="00FA4FCC" w:rsidRPr="009C72B2" w:rsidRDefault="00113B90" w:rsidP="00AE58D3">
            <w:pPr>
              <w:jc w:val="center"/>
              <w:rPr>
                <w:rFonts w:ascii="Calibri" w:hAnsi="Calibri"/>
                <w:kern w:val="2"/>
                <w:sz w:val="22"/>
                <w:szCs w:val="22"/>
              </w:rPr>
            </w:pPr>
            <w:r>
              <w:rPr>
                <w:rFonts w:ascii="Calibri" w:hAnsi="Calibri"/>
                <w:kern w:val="2"/>
                <w:sz w:val="22"/>
                <w:szCs w:val="22"/>
              </w:rPr>
              <w:t>3</w:t>
            </w:r>
          </w:p>
        </w:tc>
        <w:tc>
          <w:tcPr>
            <w:tcW w:w="582" w:type="pct"/>
            <w:gridSpan w:val="2"/>
            <w:vAlign w:val="center"/>
          </w:tcPr>
          <w:p w14:paraId="47A5FB6A" w14:textId="504F89CA" w:rsidR="00FA4FCC" w:rsidRPr="009C72B2" w:rsidRDefault="00113B90" w:rsidP="00AE58D3">
            <w:pPr>
              <w:jc w:val="center"/>
              <w:rPr>
                <w:rFonts w:ascii="Calibri" w:hAnsi="Calibri"/>
                <w:kern w:val="2"/>
                <w:sz w:val="22"/>
                <w:szCs w:val="22"/>
              </w:rPr>
            </w:pPr>
            <w:r>
              <w:rPr>
                <w:rFonts w:ascii="Calibri" w:hAnsi="Calibri"/>
                <w:kern w:val="2"/>
                <w:sz w:val="22"/>
                <w:szCs w:val="22"/>
              </w:rPr>
              <w:t>5</w:t>
            </w:r>
          </w:p>
        </w:tc>
      </w:tr>
      <w:tr w:rsidR="00FA4FCC" w:rsidRPr="009C72B2" w14:paraId="00CF77C4" w14:textId="77777777" w:rsidTr="00F9013A">
        <w:trPr>
          <w:cantSplit/>
          <w:trHeight w:val="1430"/>
          <w:jc w:val="center"/>
        </w:trPr>
        <w:tc>
          <w:tcPr>
            <w:tcW w:w="3098" w:type="pct"/>
            <w:vAlign w:val="center"/>
          </w:tcPr>
          <w:p w14:paraId="4B526D23" w14:textId="77777777" w:rsidR="00FA4FCC" w:rsidRPr="005B1FB9" w:rsidRDefault="005B1FB9" w:rsidP="00FA4FCC">
            <w:pPr>
              <w:pStyle w:val="ListParagraph"/>
              <w:numPr>
                <w:ilvl w:val="0"/>
                <w:numId w:val="1"/>
              </w:numPr>
              <w:ind w:left="286"/>
              <w:contextualSpacing/>
              <w:rPr>
                <w:rFonts w:asciiTheme="minorHAnsi" w:hAnsiTheme="minorHAnsi" w:cstheme="minorHAnsi"/>
                <w:kern w:val="2"/>
                <w:sz w:val="22"/>
                <w:szCs w:val="22"/>
              </w:rPr>
            </w:pPr>
            <w:r w:rsidRPr="005B1FB9">
              <w:rPr>
                <w:rFonts w:asciiTheme="minorHAnsi" w:hAnsiTheme="minorHAnsi" w:cstheme="minorHAnsi"/>
                <w:sz w:val="22"/>
                <w:szCs w:val="22"/>
              </w:rPr>
              <w:t>Describe, or attach copies, of the written agreements that your school has in place with institution of higher education (IHE) partners to accomplish your four-year curriculum.</w:t>
            </w:r>
          </w:p>
        </w:tc>
        <w:tc>
          <w:tcPr>
            <w:tcW w:w="660" w:type="pct"/>
            <w:vAlign w:val="center"/>
          </w:tcPr>
          <w:p w14:paraId="3431C4E3" w14:textId="1665E4C0" w:rsidR="00FA4FCC" w:rsidRPr="005B1FB9" w:rsidRDefault="00113B90" w:rsidP="00AE58D3">
            <w:pPr>
              <w:jc w:val="center"/>
              <w:rPr>
                <w:rFonts w:asciiTheme="minorHAnsi" w:hAnsiTheme="minorHAnsi" w:cstheme="minorHAnsi"/>
                <w:kern w:val="2"/>
                <w:sz w:val="22"/>
                <w:szCs w:val="22"/>
              </w:rPr>
            </w:pPr>
            <w:r>
              <w:rPr>
                <w:rFonts w:asciiTheme="minorHAnsi" w:hAnsiTheme="minorHAnsi" w:cstheme="minorHAnsi"/>
                <w:kern w:val="2"/>
                <w:sz w:val="22"/>
                <w:szCs w:val="22"/>
              </w:rPr>
              <w:t>0</w:t>
            </w:r>
          </w:p>
        </w:tc>
        <w:tc>
          <w:tcPr>
            <w:tcW w:w="660" w:type="pct"/>
            <w:vAlign w:val="center"/>
          </w:tcPr>
          <w:p w14:paraId="745B04E4" w14:textId="5E054F79" w:rsidR="00FA4FCC" w:rsidRPr="009C72B2" w:rsidRDefault="00113B90" w:rsidP="00AE58D3">
            <w:pPr>
              <w:jc w:val="center"/>
              <w:rPr>
                <w:rFonts w:ascii="Calibri" w:hAnsi="Calibri"/>
                <w:kern w:val="2"/>
                <w:sz w:val="22"/>
                <w:szCs w:val="22"/>
              </w:rPr>
            </w:pPr>
            <w:r>
              <w:rPr>
                <w:rFonts w:ascii="Calibri" w:hAnsi="Calibri"/>
                <w:kern w:val="2"/>
                <w:sz w:val="22"/>
                <w:szCs w:val="22"/>
              </w:rPr>
              <w:t>3</w:t>
            </w:r>
          </w:p>
        </w:tc>
        <w:tc>
          <w:tcPr>
            <w:tcW w:w="582" w:type="pct"/>
            <w:gridSpan w:val="2"/>
            <w:vAlign w:val="center"/>
          </w:tcPr>
          <w:p w14:paraId="62D78328" w14:textId="0CC6B7DE" w:rsidR="00FA4FCC" w:rsidRPr="009C72B2" w:rsidRDefault="00113B90" w:rsidP="00AE58D3">
            <w:pPr>
              <w:jc w:val="center"/>
              <w:rPr>
                <w:rFonts w:ascii="Calibri" w:hAnsi="Calibri"/>
                <w:kern w:val="2"/>
                <w:sz w:val="22"/>
                <w:szCs w:val="22"/>
              </w:rPr>
            </w:pPr>
            <w:r>
              <w:rPr>
                <w:rFonts w:ascii="Calibri" w:hAnsi="Calibri"/>
                <w:kern w:val="2"/>
                <w:sz w:val="22"/>
                <w:szCs w:val="22"/>
              </w:rPr>
              <w:t>5</w:t>
            </w:r>
          </w:p>
        </w:tc>
      </w:tr>
      <w:tr w:rsidR="00FA4FCC" w:rsidRPr="009C72B2" w14:paraId="10B627C3" w14:textId="77777777" w:rsidTr="00F9013A">
        <w:trPr>
          <w:cantSplit/>
          <w:trHeight w:val="1340"/>
          <w:jc w:val="center"/>
        </w:trPr>
        <w:tc>
          <w:tcPr>
            <w:tcW w:w="3098" w:type="pct"/>
            <w:vAlign w:val="center"/>
          </w:tcPr>
          <w:p w14:paraId="323252B3" w14:textId="77777777" w:rsidR="00FA4FCC" w:rsidRPr="005B1FB9" w:rsidRDefault="005B1FB9" w:rsidP="00FA4FCC">
            <w:pPr>
              <w:pStyle w:val="ListParagraph"/>
              <w:numPr>
                <w:ilvl w:val="0"/>
                <w:numId w:val="1"/>
              </w:numPr>
              <w:ind w:left="286"/>
              <w:contextualSpacing/>
              <w:rPr>
                <w:rFonts w:asciiTheme="minorHAnsi" w:hAnsiTheme="minorHAnsi" w:cstheme="minorHAnsi"/>
                <w:b/>
                <w:kern w:val="2"/>
                <w:sz w:val="22"/>
                <w:szCs w:val="22"/>
              </w:rPr>
            </w:pPr>
            <w:r w:rsidRPr="005B1FB9">
              <w:rPr>
                <w:rFonts w:asciiTheme="minorHAnsi" w:hAnsiTheme="minorHAnsi" w:cstheme="minorHAnsi"/>
                <w:sz w:val="22"/>
                <w:szCs w:val="22"/>
              </w:rPr>
              <w:t>Describe the supports that your school will provide to students who appear unable to successfully complete the curriculum within four</w:t>
            </w:r>
            <w:r w:rsidRPr="005B1FB9">
              <w:rPr>
                <w:rFonts w:asciiTheme="minorHAnsi" w:hAnsiTheme="minorHAnsi" w:cstheme="minorHAnsi"/>
                <w:spacing w:val="-15"/>
                <w:sz w:val="22"/>
                <w:szCs w:val="22"/>
              </w:rPr>
              <w:t xml:space="preserve"> </w:t>
            </w:r>
            <w:r w:rsidRPr="005B1FB9">
              <w:rPr>
                <w:rFonts w:asciiTheme="minorHAnsi" w:hAnsiTheme="minorHAnsi" w:cstheme="minorHAnsi"/>
                <w:sz w:val="22"/>
                <w:szCs w:val="22"/>
              </w:rPr>
              <w:t>years.</w:t>
            </w:r>
          </w:p>
        </w:tc>
        <w:tc>
          <w:tcPr>
            <w:tcW w:w="660" w:type="pct"/>
            <w:vAlign w:val="center"/>
          </w:tcPr>
          <w:p w14:paraId="4F9B7538" w14:textId="3E886A22" w:rsidR="00FA4FCC" w:rsidRPr="005B1FB9" w:rsidRDefault="00113B90" w:rsidP="00AE58D3">
            <w:pPr>
              <w:ind w:left="72" w:firstLine="18"/>
              <w:contextualSpacing/>
              <w:jc w:val="center"/>
              <w:rPr>
                <w:rFonts w:asciiTheme="minorHAnsi" w:hAnsiTheme="minorHAnsi" w:cstheme="minorHAnsi"/>
                <w:kern w:val="2"/>
                <w:sz w:val="22"/>
                <w:szCs w:val="22"/>
              </w:rPr>
            </w:pPr>
            <w:r>
              <w:rPr>
                <w:rFonts w:asciiTheme="minorHAnsi" w:hAnsiTheme="minorHAnsi" w:cstheme="minorHAnsi"/>
                <w:kern w:val="2"/>
                <w:sz w:val="22"/>
                <w:szCs w:val="22"/>
              </w:rPr>
              <w:t>0</w:t>
            </w:r>
          </w:p>
        </w:tc>
        <w:tc>
          <w:tcPr>
            <w:tcW w:w="660" w:type="pct"/>
            <w:vAlign w:val="center"/>
          </w:tcPr>
          <w:p w14:paraId="19ECC2AB" w14:textId="125C73D2" w:rsidR="00FA4FCC" w:rsidRPr="009C72B2" w:rsidRDefault="00113B90" w:rsidP="00AE58D3">
            <w:pPr>
              <w:contextualSpacing/>
              <w:jc w:val="center"/>
              <w:rPr>
                <w:rFonts w:ascii="Calibri" w:hAnsi="Calibri"/>
                <w:kern w:val="2"/>
                <w:sz w:val="22"/>
                <w:szCs w:val="22"/>
              </w:rPr>
            </w:pPr>
            <w:r>
              <w:rPr>
                <w:rFonts w:ascii="Calibri" w:hAnsi="Calibri"/>
                <w:kern w:val="2"/>
                <w:sz w:val="22"/>
                <w:szCs w:val="22"/>
              </w:rPr>
              <w:t>3</w:t>
            </w:r>
          </w:p>
        </w:tc>
        <w:tc>
          <w:tcPr>
            <w:tcW w:w="582" w:type="pct"/>
            <w:gridSpan w:val="2"/>
            <w:vAlign w:val="center"/>
          </w:tcPr>
          <w:p w14:paraId="2AF4E9B2" w14:textId="7FD3EE1E" w:rsidR="00FA4FCC" w:rsidRPr="009C72B2" w:rsidRDefault="00113B90" w:rsidP="00AE58D3">
            <w:pPr>
              <w:contextualSpacing/>
              <w:jc w:val="center"/>
              <w:rPr>
                <w:rFonts w:ascii="Calibri" w:hAnsi="Calibri"/>
                <w:kern w:val="2"/>
                <w:sz w:val="22"/>
                <w:szCs w:val="22"/>
              </w:rPr>
            </w:pPr>
            <w:r>
              <w:rPr>
                <w:rFonts w:ascii="Calibri" w:hAnsi="Calibri"/>
                <w:kern w:val="2"/>
                <w:sz w:val="22"/>
                <w:szCs w:val="22"/>
              </w:rPr>
              <w:t>5</w:t>
            </w:r>
          </w:p>
        </w:tc>
      </w:tr>
      <w:tr w:rsidR="00113B90" w:rsidRPr="009C72B2" w14:paraId="5F914EE3" w14:textId="77777777" w:rsidTr="00426A66">
        <w:trPr>
          <w:cantSplit/>
          <w:trHeight w:val="474"/>
          <w:jc w:val="center"/>
        </w:trPr>
        <w:tc>
          <w:tcPr>
            <w:tcW w:w="4427" w:type="pct"/>
            <w:gridSpan w:val="4"/>
            <w:tcBorders>
              <w:top w:val="double" w:sz="4" w:space="0" w:color="auto"/>
            </w:tcBorders>
            <w:shd w:val="clear" w:color="auto" w:fill="DBE5F1"/>
            <w:vAlign w:val="bottom"/>
          </w:tcPr>
          <w:p w14:paraId="21A71052" w14:textId="77777777" w:rsidR="00113B90" w:rsidRPr="009C72B2" w:rsidRDefault="00113B90" w:rsidP="00426A66">
            <w:pPr>
              <w:contextualSpacing/>
              <w:jc w:val="right"/>
              <w:rPr>
                <w:rFonts w:ascii="Calibri" w:hAnsi="Calibri"/>
                <w:b/>
                <w:kern w:val="2"/>
                <w:sz w:val="28"/>
                <w:szCs w:val="28"/>
              </w:rPr>
            </w:pPr>
            <w:r w:rsidRPr="009C72B2">
              <w:rPr>
                <w:rFonts w:ascii="Calibri" w:hAnsi="Calibri"/>
                <w:b/>
                <w:kern w:val="2"/>
                <w:sz w:val="28"/>
                <w:szCs w:val="28"/>
              </w:rPr>
              <w:t xml:space="preserve">TOTAL POINTS </w:t>
            </w:r>
          </w:p>
        </w:tc>
        <w:tc>
          <w:tcPr>
            <w:tcW w:w="573" w:type="pct"/>
            <w:tcBorders>
              <w:top w:val="double" w:sz="4" w:space="0" w:color="auto"/>
            </w:tcBorders>
            <w:shd w:val="clear" w:color="auto" w:fill="auto"/>
            <w:vAlign w:val="bottom"/>
          </w:tcPr>
          <w:p w14:paraId="2129E70B" w14:textId="71F323AD" w:rsidR="00113B90" w:rsidRPr="009C72B2" w:rsidRDefault="00113B90" w:rsidP="00426A66">
            <w:pPr>
              <w:contextualSpacing/>
              <w:jc w:val="right"/>
              <w:rPr>
                <w:rFonts w:ascii="Calibri" w:hAnsi="Calibri"/>
                <w:b/>
                <w:kern w:val="2"/>
                <w:sz w:val="28"/>
                <w:szCs w:val="28"/>
              </w:rPr>
            </w:pPr>
            <w:r w:rsidRPr="009C72B2">
              <w:rPr>
                <w:rFonts w:ascii="Calibri" w:hAnsi="Calibri"/>
                <w:b/>
                <w:kern w:val="2"/>
                <w:sz w:val="24"/>
                <w:szCs w:val="24"/>
              </w:rPr>
              <w:t>/</w:t>
            </w:r>
            <w:r w:rsidRPr="00F9013A">
              <w:rPr>
                <w:rFonts w:ascii="Calibri" w:hAnsi="Calibri"/>
                <w:b/>
                <w:kern w:val="2"/>
                <w:sz w:val="28"/>
                <w:szCs w:val="28"/>
              </w:rPr>
              <w:t>2</w:t>
            </w:r>
            <w:r>
              <w:rPr>
                <w:rFonts w:ascii="Calibri" w:hAnsi="Calibri"/>
                <w:b/>
                <w:kern w:val="2"/>
                <w:sz w:val="28"/>
                <w:szCs w:val="28"/>
              </w:rPr>
              <w:t>0</w:t>
            </w:r>
          </w:p>
        </w:tc>
      </w:tr>
    </w:tbl>
    <w:p w14:paraId="0EBD3E23" w14:textId="4FC16A80" w:rsidR="005B6458" w:rsidRDefault="005B6458"/>
    <w:p w14:paraId="4A1FA187" w14:textId="3A84A54A" w:rsidR="00891D46" w:rsidRDefault="00891D46"/>
    <w:p w14:paraId="0DC5DB48" w14:textId="7A7A12FF" w:rsidR="00891D46" w:rsidRDefault="00891D46">
      <w:r>
        <w:rPr>
          <w:rFonts w:asciiTheme="minorHAnsi" w:hAnsiTheme="minorHAnsi" w:cs="Arial"/>
          <w:b/>
          <w:bCs/>
          <w:noProof/>
          <w:kern w:val="2"/>
          <w:sz w:val="28"/>
          <w:szCs w:val="28"/>
        </w:rPr>
        <w:drawing>
          <wp:inline distT="0" distB="0" distL="0" distR="0" wp14:anchorId="3837C988" wp14:editId="4F3B3ADA">
            <wp:extent cx="1241627" cy="685035"/>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627" cy="685035"/>
                    </a:xfrm>
                    <a:prstGeom prst="rect">
                      <a:avLst/>
                    </a:prstGeom>
                  </pic:spPr>
                </pic:pic>
              </a:graphicData>
            </a:graphic>
          </wp:inline>
        </w:drawing>
      </w:r>
    </w:p>
    <w:sectPr w:rsidR="00891D46" w:rsidSect="0004723D">
      <w:headerReference w:type="default" r:id="rId10"/>
      <w:foot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074D" w14:textId="77777777" w:rsidR="00912233" w:rsidRDefault="00912233" w:rsidP="00912233">
      <w:r>
        <w:separator/>
      </w:r>
    </w:p>
  </w:endnote>
  <w:endnote w:type="continuationSeparator" w:id="0">
    <w:p w14:paraId="274810D6" w14:textId="77777777" w:rsidR="00912233" w:rsidRDefault="00912233" w:rsidP="0091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94D3" w14:textId="600C3B7B" w:rsidR="00171273" w:rsidRDefault="00171273">
    <w:pPr>
      <w:pStyle w:val="Footer"/>
    </w:pPr>
  </w:p>
  <w:p w14:paraId="50C050AE" w14:textId="7F623FC6" w:rsidR="00912233" w:rsidRPr="00912233" w:rsidRDefault="00912233">
    <w:pPr>
      <w:pStyle w:val="Footer"/>
      <w:rPr>
        <w:rFonts w:asciiTheme="minorHAnsi" w:hAnsiTheme="minorHAnsi" w:cstheme="minorHAnsi"/>
        <w:i/>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F9D6" w14:textId="77777777" w:rsidR="00912233" w:rsidRDefault="00912233" w:rsidP="00912233">
      <w:r>
        <w:separator/>
      </w:r>
    </w:p>
  </w:footnote>
  <w:footnote w:type="continuationSeparator" w:id="0">
    <w:p w14:paraId="08606F81" w14:textId="77777777" w:rsidR="00912233" w:rsidRDefault="00912233" w:rsidP="0091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BB9A" w14:textId="68EE656A" w:rsidR="00912233" w:rsidRDefault="00725871">
    <w:pPr>
      <w:pStyle w:val="Header"/>
    </w:pPr>
    <w:r>
      <w:rPr>
        <w:noProof/>
      </w:rPr>
      <w:drawing>
        <wp:anchor distT="0" distB="0" distL="114300" distR="114300" simplePos="0" relativeHeight="251659264" behindDoc="0" locked="0" layoutInCell="1" allowOverlap="1" wp14:anchorId="2C903B9C" wp14:editId="1C21EC96">
          <wp:simplePos x="0" y="0"/>
          <wp:positionH relativeFrom="column">
            <wp:posOffset>-588397</wp:posOffset>
          </wp:positionH>
          <wp:positionV relativeFrom="paragraph">
            <wp:posOffset>-208412</wp:posOffset>
          </wp:positionV>
          <wp:extent cx="2792396" cy="472559"/>
          <wp:effectExtent l="0" t="0" r="825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792396" cy="472559"/>
                  </a:xfrm>
                  <a:prstGeom prst="rect">
                    <a:avLst/>
                  </a:prstGeom>
                </pic:spPr>
              </pic:pic>
            </a:graphicData>
          </a:graphic>
          <wp14:sizeRelH relativeFrom="margin">
            <wp14:pctWidth>0</wp14:pctWidth>
          </wp14:sizeRelH>
          <wp14:sizeRelV relativeFrom="margin">
            <wp14:pctHeight>0</wp14:pctHeight>
          </wp14:sizeRelV>
        </wp:anchor>
      </w:drawing>
    </w:r>
    <w:r w:rsidR="00912233">
      <w:t>CDE LOGO…..</w:t>
    </w:r>
    <w:r w:rsidR="00171273">
      <w:tab/>
    </w:r>
    <w:r w:rsidR="00171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613B"/>
    <w:multiLevelType w:val="hybridMultilevel"/>
    <w:tmpl w:val="50204946"/>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610C504D"/>
    <w:multiLevelType w:val="hybridMultilevel"/>
    <w:tmpl w:val="B85E9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104052"/>
    <w:multiLevelType w:val="hybridMultilevel"/>
    <w:tmpl w:val="E64CB41E"/>
    <w:lvl w:ilvl="0" w:tplc="739203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CC"/>
    <w:rsid w:val="000009D6"/>
    <w:rsid w:val="00001990"/>
    <w:rsid w:val="00004D11"/>
    <w:rsid w:val="00004FE8"/>
    <w:rsid w:val="00005A21"/>
    <w:rsid w:val="00010E7B"/>
    <w:rsid w:val="000128AE"/>
    <w:rsid w:val="00014479"/>
    <w:rsid w:val="000152F2"/>
    <w:rsid w:val="0001581A"/>
    <w:rsid w:val="00015FA6"/>
    <w:rsid w:val="00016A66"/>
    <w:rsid w:val="0001709B"/>
    <w:rsid w:val="00020786"/>
    <w:rsid w:val="00020E3C"/>
    <w:rsid w:val="000225C4"/>
    <w:rsid w:val="000233C4"/>
    <w:rsid w:val="000233ED"/>
    <w:rsid w:val="00026B8E"/>
    <w:rsid w:val="00031D40"/>
    <w:rsid w:val="00031E73"/>
    <w:rsid w:val="000361FC"/>
    <w:rsid w:val="00036674"/>
    <w:rsid w:val="000420A2"/>
    <w:rsid w:val="000421FC"/>
    <w:rsid w:val="0004412C"/>
    <w:rsid w:val="0004723D"/>
    <w:rsid w:val="0004774E"/>
    <w:rsid w:val="00052244"/>
    <w:rsid w:val="00053A69"/>
    <w:rsid w:val="00056E73"/>
    <w:rsid w:val="00060AFD"/>
    <w:rsid w:val="000616D8"/>
    <w:rsid w:val="0006543F"/>
    <w:rsid w:val="00067B48"/>
    <w:rsid w:val="00070D5E"/>
    <w:rsid w:val="00071F0D"/>
    <w:rsid w:val="00074128"/>
    <w:rsid w:val="00077C26"/>
    <w:rsid w:val="00081AF6"/>
    <w:rsid w:val="00090A46"/>
    <w:rsid w:val="00090B19"/>
    <w:rsid w:val="00090DA3"/>
    <w:rsid w:val="00091710"/>
    <w:rsid w:val="00093778"/>
    <w:rsid w:val="00094E47"/>
    <w:rsid w:val="00095222"/>
    <w:rsid w:val="0009741B"/>
    <w:rsid w:val="000A1888"/>
    <w:rsid w:val="000A3889"/>
    <w:rsid w:val="000A6F72"/>
    <w:rsid w:val="000A76E5"/>
    <w:rsid w:val="000A7FE0"/>
    <w:rsid w:val="000B2FD2"/>
    <w:rsid w:val="000C2DD9"/>
    <w:rsid w:val="000C54F6"/>
    <w:rsid w:val="000D162F"/>
    <w:rsid w:val="000D17D1"/>
    <w:rsid w:val="000D27A0"/>
    <w:rsid w:val="000D3E26"/>
    <w:rsid w:val="000D46E4"/>
    <w:rsid w:val="000D74AC"/>
    <w:rsid w:val="000E180C"/>
    <w:rsid w:val="000E59D7"/>
    <w:rsid w:val="000E5BCA"/>
    <w:rsid w:val="000E77F5"/>
    <w:rsid w:val="000F1E62"/>
    <w:rsid w:val="000F2474"/>
    <w:rsid w:val="000F3BA2"/>
    <w:rsid w:val="000F3BFB"/>
    <w:rsid w:val="000F3C37"/>
    <w:rsid w:val="000F66B4"/>
    <w:rsid w:val="000F7940"/>
    <w:rsid w:val="0010081B"/>
    <w:rsid w:val="00101090"/>
    <w:rsid w:val="00102D73"/>
    <w:rsid w:val="00104829"/>
    <w:rsid w:val="00104918"/>
    <w:rsid w:val="00110225"/>
    <w:rsid w:val="00110528"/>
    <w:rsid w:val="00113B90"/>
    <w:rsid w:val="00115757"/>
    <w:rsid w:val="001159B8"/>
    <w:rsid w:val="001227F1"/>
    <w:rsid w:val="00126C57"/>
    <w:rsid w:val="00131569"/>
    <w:rsid w:val="0013251B"/>
    <w:rsid w:val="0013281A"/>
    <w:rsid w:val="001362EF"/>
    <w:rsid w:val="0013674D"/>
    <w:rsid w:val="00137C4D"/>
    <w:rsid w:val="0014694D"/>
    <w:rsid w:val="00146F77"/>
    <w:rsid w:val="001475C5"/>
    <w:rsid w:val="0015019A"/>
    <w:rsid w:val="001511EE"/>
    <w:rsid w:val="00152646"/>
    <w:rsid w:val="00153471"/>
    <w:rsid w:val="00155175"/>
    <w:rsid w:val="00156354"/>
    <w:rsid w:val="001565F8"/>
    <w:rsid w:val="001577CD"/>
    <w:rsid w:val="00160607"/>
    <w:rsid w:val="001614AA"/>
    <w:rsid w:val="001705BD"/>
    <w:rsid w:val="00171273"/>
    <w:rsid w:val="00171D23"/>
    <w:rsid w:val="001724F3"/>
    <w:rsid w:val="001733C4"/>
    <w:rsid w:val="001743D9"/>
    <w:rsid w:val="00174C18"/>
    <w:rsid w:val="00174C6A"/>
    <w:rsid w:val="00177FCE"/>
    <w:rsid w:val="00180A3A"/>
    <w:rsid w:val="00181EAC"/>
    <w:rsid w:val="00182299"/>
    <w:rsid w:val="00184070"/>
    <w:rsid w:val="001869F2"/>
    <w:rsid w:val="0018786F"/>
    <w:rsid w:val="00190B0E"/>
    <w:rsid w:val="001917E6"/>
    <w:rsid w:val="00191F17"/>
    <w:rsid w:val="001936FA"/>
    <w:rsid w:val="00194CE3"/>
    <w:rsid w:val="00194EF8"/>
    <w:rsid w:val="001951E2"/>
    <w:rsid w:val="001979CA"/>
    <w:rsid w:val="00197E6C"/>
    <w:rsid w:val="001A14A0"/>
    <w:rsid w:val="001A24B8"/>
    <w:rsid w:val="001A31CB"/>
    <w:rsid w:val="001A377C"/>
    <w:rsid w:val="001A6C3F"/>
    <w:rsid w:val="001A6C53"/>
    <w:rsid w:val="001B02B1"/>
    <w:rsid w:val="001C0930"/>
    <w:rsid w:val="001C3435"/>
    <w:rsid w:val="001C367F"/>
    <w:rsid w:val="001C692B"/>
    <w:rsid w:val="001D24FD"/>
    <w:rsid w:val="001E0D80"/>
    <w:rsid w:val="001E2985"/>
    <w:rsid w:val="001F131B"/>
    <w:rsid w:val="001F7D21"/>
    <w:rsid w:val="0020072A"/>
    <w:rsid w:val="002017A5"/>
    <w:rsid w:val="0020528B"/>
    <w:rsid w:val="00206C44"/>
    <w:rsid w:val="00206E1D"/>
    <w:rsid w:val="0021079A"/>
    <w:rsid w:val="00212320"/>
    <w:rsid w:val="0021504C"/>
    <w:rsid w:val="0021709E"/>
    <w:rsid w:val="002238F4"/>
    <w:rsid w:val="002259B3"/>
    <w:rsid w:val="00226245"/>
    <w:rsid w:val="00233662"/>
    <w:rsid w:val="00234195"/>
    <w:rsid w:val="0024108E"/>
    <w:rsid w:val="00245BC6"/>
    <w:rsid w:val="002462C1"/>
    <w:rsid w:val="002476E5"/>
    <w:rsid w:val="00247B35"/>
    <w:rsid w:val="00256375"/>
    <w:rsid w:val="00256818"/>
    <w:rsid w:val="00257B5C"/>
    <w:rsid w:val="00257E18"/>
    <w:rsid w:val="00261160"/>
    <w:rsid w:val="0026117E"/>
    <w:rsid w:val="002655FA"/>
    <w:rsid w:val="00266327"/>
    <w:rsid w:val="00272623"/>
    <w:rsid w:val="00277473"/>
    <w:rsid w:val="00277774"/>
    <w:rsid w:val="002813E9"/>
    <w:rsid w:val="00282F0C"/>
    <w:rsid w:val="00284C88"/>
    <w:rsid w:val="00284FD9"/>
    <w:rsid w:val="002861AA"/>
    <w:rsid w:val="00292480"/>
    <w:rsid w:val="00293B82"/>
    <w:rsid w:val="00293D3F"/>
    <w:rsid w:val="0029554E"/>
    <w:rsid w:val="002A0954"/>
    <w:rsid w:val="002A5900"/>
    <w:rsid w:val="002A6531"/>
    <w:rsid w:val="002B1356"/>
    <w:rsid w:val="002B277E"/>
    <w:rsid w:val="002B4A71"/>
    <w:rsid w:val="002B5C18"/>
    <w:rsid w:val="002B7303"/>
    <w:rsid w:val="002B7592"/>
    <w:rsid w:val="002B79F0"/>
    <w:rsid w:val="002C6BF3"/>
    <w:rsid w:val="002C79D4"/>
    <w:rsid w:val="002D027A"/>
    <w:rsid w:val="002D0DBD"/>
    <w:rsid w:val="002D6260"/>
    <w:rsid w:val="002D6911"/>
    <w:rsid w:val="002E1C50"/>
    <w:rsid w:val="002E2869"/>
    <w:rsid w:val="002E2B9A"/>
    <w:rsid w:val="002E4D13"/>
    <w:rsid w:val="002E7843"/>
    <w:rsid w:val="002E7AEB"/>
    <w:rsid w:val="002F2DD9"/>
    <w:rsid w:val="002F3FDA"/>
    <w:rsid w:val="002F6A67"/>
    <w:rsid w:val="0030158A"/>
    <w:rsid w:val="00301B72"/>
    <w:rsid w:val="003067E0"/>
    <w:rsid w:val="003140C6"/>
    <w:rsid w:val="003158D4"/>
    <w:rsid w:val="003260AA"/>
    <w:rsid w:val="00326409"/>
    <w:rsid w:val="00327977"/>
    <w:rsid w:val="00331E56"/>
    <w:rsid w:val="00335217"/>
    <w:rsid w:val="00336DB0"/>
    <w:rsid w:val="00344464"/>
    <w:rsid w:val="0034520B"/>
    <w:rsid w:val="0034538D"/>
    <w:rsid w:val="00346F89"/>
    <w:rsid w:val="003477E4"/>
    <w:rsid w:val="003500DB"/>
    <w:rsid w:val="0035194A"/>
    <w:rsid w:val="003532C3"/>
    <w:rsid w:val="003554B8"/>
    <w:rsid w:val="00364D74"/>
    <w:rsid w:val="00366AB2"/>
    <w:rsid w:val="00367AFE"/>
    <w:rsid w:val="00373CF8"/>
    <w:rsid w:val="00376A35"/>
    <w:rsid w:val="0038016D"/>
    <w:rsid w:val="0038303A"/>
    <w:rsid w:val="00383378"/>
    <w:rsid w:val="00387283"/>
    <w:rsid w:val="00391081"/>
    <w:rsid w:val="003922CD"/>
    <w:rsid w:val="003946B5"/>
    <w:rsid w:val="00394F13"/>
    <w:rsid w:val="00396A54"/>
    <w:rsid w:val="003A1A7B"/>
    <w:rsid w:val="003A6265"/>
    <w:rsid w:val="003A62B7"/>
    <w:rsid w:val="003B033C"/>
    <w:rsid w:val="003B0726"/>
    <w:rsid w:val="003B078F"/>
    <w:rsid w:val="003B309C"/>
    <w:rsid w:val="003B5D14"/>
    <w:rsid w:val="003B6D5E"/>
    <w:rsid w:val="003C13FB"/>
    <w:rsid w:val="003C6B3A"/>
    <w:rsid w:val="003C6D65"/>
    <w:rsid w:val="003D1513"/>
    <w:rsid w:val="003D23B8"/>
    <w:rsid w:val="003F0C98"/>
    <w:rsid w:val="003F349A"/>
    <w:rsid w:val="004017C3"/>
    <w:rsid w:val="00403779"/>
    <w:rsid w:val="004037A5"/>
    <w:rsid w:val="004074EF"/>
    <w:rsid w:val="00407D80"/>
    <w:rsid w:val="00413F21"/>
    <w:rsid w:val="00417A26"/>
    <w:rsid w:val="00417ECA"/>
    <w:rsid w:val="0042035B"/>
    <w:rsid w:val="00421436"/>
    <w:rsid w:val="00423AA7"/>
    <w:rsid w:val="0043364E"/>
    <w:rsid w:val="00435D81"/>
    <w:rsid w:val="004361AD"/>
    <w:rsid w:val="00436F4A"/>
    <w:rsid w:val="004374AC"/>
    <w:rsid w:val="0044223A"/>
    <w:rsid w:val="00443213"/>
    <w:rsid w:val="00444DBE"/>
    <w:rsid w:val="00445193"/>
    <w:rsid w:val="0044532B"/>
    <w:rsid w:val="00447754"/>
    <w:rsid w:val="00452037"/>
    <w:rsid w:val="00456834"/>
    <w:rsid w:val="004653DF"/>
    <w:rsid w:val="00466E52"/>
    <w:rsid w:val="004676D9"/>
    <w:rsid w:val="00471AD1"/>
    <w:rsid w:val="00473D0E"/>
    <w:rsid w:val="0047552F"/>
    <w:rsid w:val="00475BD8"/>
    <w:rsid w:val="00477B4F"/>
    <w:rsid w:val="00480EC9"/>
    <w:rsid w:val="00483CBE"/>
    <w:rsid w:val="00494907"/>
    <w:rsid w:val="004A0C2C"/>
    <w:rsid w:val="004A3435"/>
    <w:rsid w:val="004A429D"/>
    <w:rsid w:val="004A4D3B"/>
    <w:rsid w:val="004B243A"/>
    <w:rsid w:val="004B297A"/>
    <w:rsid w:val="004C06CF"/>
    <w:rsid w:val="004C1910"/>
    <w:rsid w:val="004C1E4B"/>
    <w:rsid w:val="004C5A6A"/>
    <w:rsid w:val="004C6220"/>
    <w:rsid w:val="004D0320"/>
    <w:rsid w:val="004D240C"/>
    <w:rsid w:val="004D5E03"/>
    <w:rsid w:val="004D7258"/>
    <w:rsid w:val="004E5963"/>
    <w:rsid w:val="004E5D4C"/>
    <w:rsid w:val="004F230F"/>
    <w:rsid w:val="004F2B69"/>
    <w:rsid w:val="0050004C"/>
    <w:rsid w:val="0050393E"/>
    <w:rsid w:val="00504DB1"/>
    <w:rsid w:val="005148F7"/>
    <w:rsid w:val="00514A59"/>
    <w:rsid w:val="00515DFA"/>
    <w:rsid w:val="005169ED"/>
    <w:rsid w:val="00517073"/>
    <w:rsid w:val="00522FC5"/>
    <w:rsid w:val="00526766"/>
    <w:rsid w:val="0052692B"/>
    <w:rsid w:val="00530EEA"/>
    <w:rsid w:val="00532272"/>
    <w:rsid w:val="005353B1"/>
    <w:rsid w:val="0053608E"/>
    <w:rsid w:val="005364EC"/>
    <w:rsid w:val="005412EB"/>
    <w:rsid w:val="005429C6"/>
    <w:rsid w:val="00544B08"/>
    <w:rsid w:val="00547FF9"/>
    <w:rsid w:val="0055457F"/>
    <w:rsid w:val="00555282"/>
    <w:rsid w:val="0056005B"/>
    <w:rsid w:val="005625FB"/>
    <w:rsid w:val="00563360"/>
    <w:rsid w:val="00565B7D"/>
    <w:rsid w:val="0056614E"/>
    <w:rsid w:val="005727C8"/>
    <w:rsid w:val="00580092"/>
    <w:rsid w:val="005849E8"/>
    <w:rsid w:val="00587FFA"/>
    <w:rsid w:val="00592205"/>
    <w:rsid w:val="005924B9"/>
    <w:rsid w:val="00595AEE"/>
    <w:rsid w:val="00597574"/>
    <w:rsid w:val="005A10AF"/>
    <w:rsid w:val="005A5CC4"/>
    <w:rsid w:val="005B1477"/>
    <w:rsid w:val="005B1FB9"/>
    <w:rsid w:val="005B276D"/>
    <w:rsid w:val="005B41A4"/>
    <w:rsid w:val="005B4461"/>
    <w:rsid w:val="005B6458"/>
    <w:rsid w:val="005B6C5F"/>
    <w:rsid w:val="005C0CE3"/>
    <w:rsid w:val="005C2301"/>
    <w:rsid w:val="005C2775"/>
    <w:rsid w:val="005C30CC"/>
    <w:rsid w:val="005C6292"/>
    <w:rsid w:val="005C73DD"/>
    <w:rsid w:val="005C7595"/>
    <w:rsid w:val="005D0AF2"/>
    <w:rsid w:val="005D0F80"/>
    <w:rsid w:val="005D42DC"/>
    <w:rsid w:val="005D7A68"/>
    <w:rsid w:val="005D7C8C"/>
    <w:rsid w:val="005E2DD5"/>
    <w:rsid w:val="005E4038"/>
    <w:rsid w:val="005E4462"/>
    <w:rsid w:val="005F0621"/>
    <w:rsid w:val="005F0EA7"/>
    <w:rsid w:val="005F1E0A"/>
    <w:rsid w:val="005F2519"/>
    <w:rsid w:val="005F35B4"/>
    <w:rsid w:val="005F531C"/>
    <w:rsid w:val="006000E8"/>
    <w:rsid w:val="0060180B"/>
    <w:rsid w:val="00607B6E"/>
    <w:rsid w:val="00610517"/>
    <w:rsid w:val="00610FB9"/>
    <w:rsid w:val="0061317A"/>
    <w:rsid w:val="00613B4B"/>
    <w:rsid w:val="00614242"/>
    <w:rsid w:val="006241DF"/>
    <w:rsid w:val="006269C2"/>
    <w:rsid w:val="00627343"/>
    <w:rsid w:val="00633198"/>
    <w:rsid w:val="00634055"/>
    <w:rsid w:val="00636FF9"/>
    <w:rsid w:val="0063713D"/>
    <w:rsid w:val="00637AE2"/>
    <w:rsid w:val="006401D0"/>
    <w:rsid w:val="006424A6"/>
    <w:rsid w:val="00643F1D"/>
    <w:rsid w:val="00646B64"/>
    <w:rsid w:val="006512A2"/>
    <w:rsid w:val="006524EB"/>
    <w:rsid w:val="00655BAC"/>
    <w:rsid w:val="00657042"/>
    <w:rsid w:val="00657E75"/>
    <w:rsid w:val="006621A8"/>
    <w:rsid w:val="00665ECC"/>
    <w:rsid w:val="0067570F"/>
    <w:rsid w:val="00677904"/>
    <w:rsid w:val="006840B3"/>
    <w:rsid w:val="0068568F"/>
    <w:rsid w:val="0068584A"/>
    <w:rsid w:val="006A6829"/>
    <w:rsid w:val="006B057D"/>
    <w:rsid w:val="006B2887"/>
    <w:rsid w:val="006B60E6"/>
    <w:rsid w:val="006B76C2"/>
    <w:rsid w:val="006B7A14"/>
    <w:rsid w:val="006C0C5F"/>
    <w:rsid w:val="006C1BCF"/>
    <w:rsid w:val="006C4BB5"/>
    <w:rsid w:val="006D0BA4"/>
    <w:rsid w:val="006D35AB"/>
    <w:rsid w:val="006E63BC"/>
    <w:rsid w:val="006F48FE"/>
    <w:rsid w:val="006F5CB3"/>
    <w:rsid w:val="006F6F33"/>
    <w:rsid w:val="006F7745"/>
    <w:rsid w:val="007013EE"/>
    <w:rsid w:val="00703580"/>
    <w:rsid w:val="0070581B"/>
    <w:rsid w:val="00713007"/>
    <w:rsid w:val="007149BD"/>
    <w:rsid w:val="00715296"/>
    <w:rsid w:val="00716224"/>
    <w:rsid w:val="00721A73"/>
    <w:rsid w:val="00725871"/>
    <w:rsid w:val="007303B4"/>
    <w:rsid w:val="00731B92"/>
    <w:rsid w:val="00733D93"/>
    <w:rsid w:val="00735E42"/>
    <w:rsid w:val="00736C65"/>
    <w:rsid w:val="00740199"/>
    <w:rsid w:val="00740693"/>
    <w:rsid w:val="0074416B"/>
    <w:rsid w:val="00744203"/>
    <w:rsid w:val="007502CE"/>
    <w:rsid w:val="00752145"/>
    <w:rsid w:val="007537E4"/>
    <w:rsid w:val="00754A4B"/>
    <w:rsid w:val="00755775"/>
    <w:rsid w:val="00755DC5"/>
    <w:rsid w:val="00760D11"/>
    <w:rsid w:val="00761780"/>
    <w:rsid w:val="00762763"/>
    <w:rsid w:val="00763396"/>
    <w:rsid w:val="00765043"/>
    <w:rsid w:val="0076716E"/>
    <w:rsid w:val="00767FF7"/>
    <w:rsid w:val="00771E0D"/>
    <w:rsid w:val="00777886"/>
    <w:rsid w:val="007778FB"/>
    <w:rsid w:val="0078414A"/>
    <w:rsid w:val="00791E58"/>
    <w:rsid w:val="0079278F"/>
    <w:rsid w:val="00796625"/>
    <w:rsid w:val="007A0C47"/>
    <w:rsid w:val="007A0F98"/>
    <w:rsid w:val="007A6BA8"/>
    <w:rsid w:val="007A6BD5"/>
    <w:rsid w:val="007A6DF6"/>
    <w:rsid w:val="007B1D22"/>
    <w:rsid w:val="007B4391"/>
    <w:rsid w:val="007B4904"/>
    <w:rsid w:val="007B59DF"/>
    <w:rsid w:val="007B610A"/>
    <w:rsid w:val="007B6EEA"/>
    <w:rsid w:val="007B7EAE"/>
    <w:rsid w:val="007C0C13"/>
    <w:rsid w:val="007C110E"/>
    <w:rsid w:val="007C3894"/>
    <w:rsid w:val="007C44B1"/>
    <w:rsid w:val="007C5742"/>
    <w:rsid w:val="007C586B"/>
    <w:rsid w:val="007D3C83"/>
    <w:rsid w:val="007D542B"/>
    <w:rsid w:val="007D5590"/>
    <w:rsid w:val="007D62F7"/>
    <w:rsid w:val="007E02D4"/>
    <w:rsid w:val="007E0B77"/>
    <w:rsid w:val="007E18E7"/>
    <w:rsid w:val="007E71A1"/>
    <w:rsid w:val="007E77C8"/>
    <w:rsid w:val="007F36EA"/>
    <w:rsid w:val="007F3AE5"/>
    <w:rsid w:val="007F5009"/>
    <w:rsid w:val="00805247"/>
    <w:rsid w:val="008105C3"/>
    <w:rsid w:val="0081500B"/>
    <w:rsid w:val="00816D55"/>
    <w:rsid w:val="00817D1E"/>
    <w:rsid w:val="0082126B"/>
    <w:rsid w:val="00821EF8"/>
    <w:rsid w:val="008225E3"/>
    <w:rsid w:val="00823E0E"/>
    <w:rsid w:val="00825C63"/>
    <w:rsid w:val="00832AEF"/>
    <w:rsid w:val="00833300"/>
    <w:rsid w:val="00836980"/>
    <w:rsid w:val="008374F1"/>
    <w:rsid w:val="0084623F"/>
    <w:rsid w:val="008544F1"/>
    <w:rsid w:val="00855339"/>
    <w:rsid w:val="008568B2"/>
    <w:rsid w:val="00862018"/>
    <w:rsid w:val="008673A4"/>
    <w:rsid w:val="008674CE"/>
    <w:rsid w:val="00872753"/>
    <w:rsid w:val="008740AB"/>
    <w:rsid w:val="00874C6C"/>
    <w:rsid w:val="00876F0B"/>
    <w:rsid w:val="0087799C"/>
    <w:rsid w:val="008821EE"/>
    <w:rsid w:val="008832C3"/>
    <w:rsid w:val="0088645C"/>
    <w:rsid w:val="0088691E"/>
    <w:rsid w:val="008876BD"/>
    <w:rsid w:val="00891D46"/>
    <w:rsid w:val="0089646F"/>
    <w:rsid w:val="008A0259"/>
    <w:rsid w:val="008A2282"/>
    <w:rsid w:val="008A2358"/>
    <w:rsid w:val="008A2527"/>
    <w:rsid w:val="008A2C87"/>
    <w:rsid w:val="008A614B"/>
    <w:rsid w:val="008B2577"/>
    <w:rsid w:val="008B5DD6"/>
    <w:rsid w:val="008B6E89"/>
    <w:rsid w:val="008B7665"/>
    <w:rsid w:val="008C0663"/>
    <w:rsid w:val="008C2287"/>
    <w:rsid w:val="008C6757"/>
    <w:rsid w:val="008D3EEE"/>
    <w:rsid w:val="008D56FC"/>
    <w:rsid w:val="008D5B4C"/>
    <w:rsid w:val="008E07E9"/>
    <w:rsid w:val="008E2662"/>
    <w:rsid w:val="008E281A"/>
    <w:rsid w:val="008E3181"/>
    <w:rsid w:val="008E3992"/>
    <w:rsid w:val="008E6D23"/>
    <w:rsid w:val="008F52B7"/>
    <w:rsid w:val="008F713A"/>
    <w:rsid w:val="009022A0"/>
    <w:rsid w:val="00904294"/>
    <w:rsid w:val="00904BD7"/>
    <w:rsid w:val="00907440"/>
    <w:rsid w:val="00912233"/>
    <w:rsid w:val="0091252E"/>
    <w:rsid w:val="009149E1"/>
    <w:rsid w:val="0091590F"/>
    <w:rsid w:val="0092022E"/>
    <w:rsid w:val="00920976"/>
    <w:rsid w:val="009216A1"/>
    <w:rsid w:val="009231BA"/>
    <w:rsid w:val="00923A24"/>
    <w:rsid w:val="009245FD"/>
    <w:rsid w:val="00925CCC"/>
    <w:rsid w:val="00926ABF"/>
    <w:rsid w:val="00927B06"/>
    <w:rsid w:val="00927DBD"/>
    <w:rsid w:val="009305BD"/>
    <w:rsid w:val="00930901"/>
    <w:rsid w:val="00932A42"/>
    <w:rsid w:val="00933FA2"/>
    <w:rsid w:val="009344CF"/>
    <w:rsid w:val="00936B5F"/>
    <w:rsid w:val="00942A43"/>
    <w:rsid w:val="00943741"/>
    <w:rsid w:val="00943C25"/>
    <w:rsid w:val="00953350"/>
    <w:rsid w:val="009553EF"/>
    <w:rsid w:val="009564DB"/>
    <w:rsid w:val="0096051A"/>
    <w:rsid w:val="0096264B"/>
    <w:rsid w:val="00962B02"/>
    <w:rsid w:val="009656BE"/>
    <w:rsid w:val="009671D0"/>
    <w:rsid w:val="00972884"/>
    <w:rsid w:val="0098199F"/>
    <w:rsid w:val="00984F34"/>
    <w:rsid w:val="009851A2"/>
    <w:rsid w:val="00985617"/>
    <w:rsid w:val="009862DB"/>
    <w:rsid w:val="009867F4"/>
    <w:rsid w:val="009877E9"/>
    <w:rsid w:val="00990700"/>
    <w:rsid w:val="00992A08"/>
    <w:rsid w:val="00992A28"/>
    <w:rsid w:val="00994772"/>
    <w:rsid w:val="009A0763"/>
    <w:rsid w:val="009A0870"/>
    <w:rsid w:val="009A0D2E"/>
    <w:rsid w:val="009A18AC"/>
    <w:rsid w:val="009A4D47"/>
    <w:rsid w:val="009A7035"/>
    <w:rsid w:val="009B1B6A"/>
    <w:rsid w:val="009B4F14"/>
    <w:rsid w:val="009B531F"/>
    <w:rsid w:val="009C4D93"/>
    <w:rsid w:val="009C72B1"/>
    <w:rsid w:val="009D0CA2"/>
    <w:rsid w:val="009D18AE"/>
    <w:rsid w:val="009D6FC8"/>
    <w:rsid w:val="009D72B0"/>
    <w:rsid w:val="009D7B04"/>
    <w:rsid w:val="009E36C9"/>
    <w:rsid w:val="009E37B3"/>
    <w:rsid w:val="009E76E3"/>
    <w:rsid w:val="009E7989"/>
    <w:rsid w:val="009F0629"/>
    <w:rsid w:val="009F0CC2"/>
    <w:rsid w:val="009F4AFA"/>
    <w:rsid w:val="009F549C"/>
    <w:rsid w:val="00A0767D"/>
    <w:rsid w:val="00A140A3"/>
    <w:rsid w:val="00A14B0E"/>
    <w:rsid w:val="00A1635A"/>
    <w:rsid w:val="00A168BB"/>
    <w:rsid w:val="00A171D7"/>
    <w:rsid w:val="00A17E18"/>
    <w:rsid w:val="00A2179C"/>
    <w:rsid w:val="00A271DE"/>
    <w:rsid w:val="00A30052"/>
    <w:rsid w:val="00A31F6F"/>
    <w:rsid w:val="00A33289"/>
    <w:rsid w:val="00A401A4"/>
    <w:rsid w:val="00A40436"/>
    <w:rsid w:val="00A46455"/>
    <w:rsid w:val="00A470CE"/>
    <w:rsid w:val="00A472BA"/>
    <w:rsid w:val="00A50A15"/>
    <w:rsid w:val="00A51FD1"/>
    <w:rsid w:val="00A53826"/>
    <w:rsid w:val="00A5440A"/>
    <w:rsid w:val="00A54830"/>
    <w:rsid w:val="00A57D4E"/>
    <w:rsid w:val="00A57DA7"/>
    <w:rsid w:val="00A6129B"/>
    <w:rsid w:val="00A631D2"/>
    <w:rsid w:val="00A67873"/>
    <w:rsid w:val="00A70BDA"/>
    <w:rsid w:val="00A71ED9"/>
    <w:rsid w:val="00A73A19"/>
    <w:rsid w:val="00A74EF4"/>
    <w:rsid w:val="00A768A3"/>
    <w:rsid w:val="00A77998"/>
    <w:rsid w:val="00A81007"/>
    <w:rsid w:val="00A810CB"/>
    <w:rsid w:val="00A81967"/>
    <w:rsid w:val="00A91136"/>
    <w:rsid w:val="00A914DD"/>
    <w:rsid w:val="00A940C2"/>
    <w:rsid w:val="00AA0ABB"/>
    <w:rsid w:val="00AA1608"/>
    <w:rsid w:val="00AA2D8D"/>
    <w:rsid w:val="00AA2F54"/>
    <w:rsid w:val="00AA3C3F"/>
    <w:rsid w:val="00AB1FDA"/>
    <w:rsid w:val="00AB255D"/>
    <w:rsid w:val="00AB2C1C"/>
    <w:rsid w:val="00AC144B"/>
    <w:rsid w:val="00AC1C74"/>
    <w:rsid w:val="00AC4589"/>
    <w:rsid w:val="00AC4F3B"/>
    <w:rsid w:val="00AC562B"/>
    <w:rsid w:val="00AC7624"/>
    <w:rsid w:val="00AD01E9"/>
    <w:rsid w:val="00AD2A56"/>
    <w:rsid w:val="00AF01FC"/>
    <w:rsid w:val="00AF24C0"/>
    <w:rsid w:val="00AF2A8D"/>
    <w:rsid w:val="00AF2DD2"/>
    <w:rsid w:val="00AF35EF"/>
    <w:rsid w:val="00AF36B2"/>
    <w:rsid w:val="00AF5015"/>
    <w:rsid w:val="00B02381"/>
    <w:rsid w:val="00B02A9E"/>
    <w:rsid w:val="00B04A76"/>
    <w:rsid w:val="00B0749C"/>
    <w:rsid w:val="00B10548"/>
    <w:rsid w:val="00B12721"/>
    <w:rsid w:val="00B21A87"/>
    <w:rsid w:val="00B21CBD"/>
    <w:rsid w:val="00B23CDB"/>
    <w:rsid w:val="00B279DD"/>
    <w:rsid w:val="00B307E0"/>
    <w:rsid w:val="00B309C4"/>
    <w:rsid w:val="00B3351A"/>
    <w:rsid w:val="00B35048"/>
    <w:rsid w:val="00B36495"/>
    <w:rsid w:val="00B40DF1"/>
    <w:rsid w:val="00B42962"/>
    <w:rsid w:val="00B45883"/>
    <w:rsid w:val="00B47799"/>
    <w:rsid w:val="00B53876"/>
    <w:rsid w:val="00B61A23"/>
    <w:rsid w:val="00B63C30"/>
    <w:rsid w:val="00B647FA"/>
    <w:rsid w:val="00B65001"/>
    <w:rsid w:val="00B703FD"/>
    <w:rsid w:val="00B711E9"/>
    <w:rsid w:val="00B7216C"/>
    <w:rsid w:val="00B758F0"/>
    <w:rsid w:val="00B80961"/>
    <w:rsid w:val="00B85589"/>
    <w:rsid w:val="00B8655A"/>
    <w:rsid w:val="00B86AD7"/>
    <w:rsid w:val="00B920D7"/>
    <w:rsid w:val="00B95427"/>
    <w:rsid w:val="00B9796B"/>
    <w:rsid w:val="00BA0980"/>
    <w:rsid w:val="00BA250F"/>
    <w:rsid w:val="00BA4892"/>
    <w:rsid w:val="00BA5A9B"/>
    <w:rsid w:val="00BA776A"/>
    <w:rsid w:val="00BB0AE0"/>
    <w:rsid w:val="00BB0CBA"/>
    <w:rsid w:val="00BB1D3B"/>
    <w:rsid w:val="00BC067F"/>
    <w:rsid w:val="00BC2935"/>
    <w:rsid w:val="00BD0411"/>
    <w:rsid w:val="00BD56A2"/>
    <w:rsid w:val="00BD5708"/>
    <w:rsid w:val="00BD5D9A"/>
    <w:rsid w:val="00BE0F36"/>
    <w:rsid w:val="00BE5E25"/>
    <w:rsid w:val="00BE5E94"/>
    <w:rsid w:val="00BF3FA0"/>
    <w:rsid w:val="00BF568D"/>
    <w:rsid w:val="00BF5887"/>
    <w:rsid w:val="00BF5988"/>
    <w:rsid w:val="00BF63C7"/>
    <w:rsid w:val="00C00C51"/>
    <w:rsid w:val="00C02BD1"/>
    <w:rsid w:val="00C04A27"/>
    <w:rsid w:val="00C0653C"/>
    <w:rsid w:val="00C07170"/>
    <w:rsid w:val="00C0752C"/>
    <w:rsid w:val="00C10035"/>
    <w:rsid w:val="00C10B57"/>
    <w:rsid w:val="00C169DC"/>
    <w:rsid w:val="00C17509"/>
    <w:rsid w:val="00C23901"/>
    <w:rsid w:val="00C24178"/>
    <w:rsid w:val="00C24F53"/>
    <w:rsid w:val="00C31CD3"/>
    <w:rsid w:val="00C33536"/>
    <w:rsid w:val="00C3583E"/>
    <w:rsid w:val="00C35B6D"/>
    <w:rsid w:val="00C36319"/>
    <w:rsid w:val="00C45300"/>
    <w:rsid w:val="00C45A22"/>
    <w:rsid w:val="00C47854"/>
    <w:rsid w:val="00C5006A"/>
    <w:rsid w:val="00C5079D"/>
    <w:rsid w:val="00C51337"/>
    <w:rsid w:val="00C51C86"/>
    <w:rsid w:val="00C542BC"/>
    <w:rsid w:val="00C54CA3"/>
    <w:rsid w:val="00C55B1D"/>
    <w:rsid w:val="00C5742F"/>
    <w:rsid w:val="00C629E0"/>
    <w:rsid w:val="00C664D3"/>
    <w:rsid w:val="00C75A50"/>
    <w:rsid w:val="00C76666"/>
    <w:rsid w:val="00C771F9"/>
    <w:rsid w:val="00C7738D"/>
    <w:rsid w:val="00C81A8B"/>
    <w:rsid w:val="00C81CE6"/>
    <w:rsid w:val="00C83671"/>
    <w:rsid w:val="00C85DD1"/>
    <w:rsid w:val="00C9024E"/>
    <w:rsid w:val="00C91C60"/>
    <w:rsid w:val="00C92971"/>
    <w:rsid w:val="00C9484C"/>
    <w:rsid w:val="00C958ED"/>
    <w:rsid w:val="00C965B1"/>
    <w:rsid w:val="00CA1DDD"/>
    <w:rsid w:val="00CA5630"/>
    <w:rsid w:val="00CA65B4"/>
    <w:rsid w:val="00CB4520"/>
    <w:rsid w:val="00CB6868"/>
    <w:rsid w:val="00CB6F28"/>
    <w:rsid w:val="00CC1BF6"/>
    <w:rsid w:val="00CC23DB"/>
    <w:rsid w:val="00CC2B79"/>
    <w:rsid w:val="00CC5814"/>
    <w:rsid w:val="00CC783E"/>
    <w:rsid w:val="00CC7A4E"/>
    <w:rsid w:val="00CD1289"/>
    <w:rsid w:val="00CD3928"/>
    <w:rsid w:val="00CD52F3"/>
    <w:rsid w:val="00CD6243"/>
    <w:rsid w:val="00CE007A"/>
    <w:rsid w:val="00CE03A9"/>
    <w:rsid w:val="00CE48AE"/>
    <w:rsid w:val="00CF1E13"/>
    <w:rsid w:val="00CF3624"/>
    <w:rsid w:val="00CF417E"/>
    <w:rsid w:val="00CF69B1"/>
    <w:rsid w:val="00CF6F76"/>
    <w:rsid w:val="00D002D6"/>
    <w:rsid w:val="00D032F0"/>
    <w:rsid w:val="00D03383"/>
    <w:rsid w:val="00D10D46"/>
    <w:rsid w:val="00D136D2"/>
    <w:rsid w:val="00D244C0"/>
    <w:rsid w:val="00D24596"/>
    <w:rsid w:val="00D24FBF"/>
    <w:rsid w:val="00D262C1"/>
    <w:rsid w:val="00D262EC"/>
    <w:rsid w:val="00D2748F"/>
    <w:rsid w:val="00D34052"/>
    <w:rsid w:val="00D3751C"/>
    <w:rsid w:val="00D41407"/>
    <w:rsid w:val="00D42A58"/>
    <w:rsid w:val="00D43F2C"/>
    <w:rsid w:val="00D52065"/>
    <w:rsid w:val="00D53141"/>
    <w:rsid w:val="00D54D92"/>
    <w:rsid w:val="00D551D7"/>
    <w:rsid w:val="00D562EB"/>
    <w:rsid w:val="00D57DE0"/>
    <w:rsid w:val="00D627F8"/>
    <w:rsid w:val="00D63007"/>
    <w:rsid w:val="00D65868"/>
    <w:rsid w:val="00D701D5"/>
    <w:rsid w:val="00D73369"/>
    <w:rsid w:val="00D84679"/>
    <w:rsid w:val="00D848AA"/>
    <w:rsid w:val="00D84ABA"/>
    <w:rsid w:val="00D92893"/>
    <w:rsid w:val="00D92FA7"/>
    <w:rsid w:val="00D93ED4"/>
    <w:rsid w:val="00D93FF3"/>
    <w:rsid w:val="00D94ACC"/>
    <w:rsid w:val="00D97113"/>
    <w:rsid w:val="00D97164"/>
    <w:rsid w:val="00D9790C"/>
    <w:rsid w:val="00DA330F"/>
    <w:rsid w:val="00DA6049"/>
    <w:rsid w:val="00DA66DA"/>
    <w:rsid w:val="00DB0DFE"/>
    <w:rsid w:val="00DB36F2"/>
    <w:rsid w:val="00DB491D"/>
    <w:rsid w:val="00DB7A74"/>
    <w:rsid w:val="00DC0707"/>
    <w:rsid w:val="00DC0E67"/>
    <w:rsid w:val="00DC1125"/>
    <w:rsid w:val="00DC17E6"/>
    <w:rsid w:val="00DC3077"/>
    <w:rsid w:val="00DC3645"/>
    <w:rsid w:val="00DC3F9C"/>
    <w:rsid w:val="00DC6500"/>
    <w:rsid w:val="00DD3428"/>
    <w:rsid w:val="00DD4B44"/>
    <w:rsid w:val="00DE029A"/>
    <w:rsid w:val="00DE7482"/>
    <w:rsid w:val="00DE7E7E"/>
    <w:rsid w:val="00DF0AB5"/>
    <w:rsid w:val="00DF1D06"/>
    <w:rsid w:val="00DF4E68"/>
    <w:rsid w:val="00DF68A7"/>
    <w:rsid w:val="00E00640"/>
    <w:rsid w:val="00E01399"/>
    <w:rsid w:val="00E02C76"/>
    <w:rsid w:val="00E02D55"/>
    <w:rsid w:val="00E04D03"/>
    <w:rsid w:val="00E06A31"/>
    <w:rsid w:val="00E07B44"/>
    <w:rsid w:val="00E10EAD"/>
    <w:rsid w:val="00E129A9"/>
    <w:rsid w:val="00E1351F"/>
    <w:rsid w:val="00E154F6"/>
    <w:rsid w:val="00E22492"/>
    <w:rsid w:val="00E26B25"/>
    <w:rsid w:val="00E275A9"/>
    <w:rsid w:val="00E2797F"/>
    <w:rsid w:val="00E3158D"/>
    <w:rsid w:val="00E3176E"/>
    <w:rsid w:val="00E34BC4"/>
    <w:rsid w:val="00E35B0A"/>
    <w:rsid w:val="00E4354F"/>
    <w:rsid w:val="00E50238"/>
    <w:rsid w:val="00E523E6"/>
    <w:rsid w:val="00E5668C"/>
    <w:rsid w:val="00E56D06"/>
    <w:rsid w:val="00E62BE9"/>
    <w:rsid w:val="00E64172"/>
    <w:rsid w:val="00E67268"/>
    <w:rsid w:val="00E728FE"/>
    <w:rsid w:val="00E77330"/>
    <w:rsid w:val="00E80697"/>
    <w:rsid w:val="00E81BF4"/>
    <w:rsid w:val="00E83971"/>
    <w:rsid w:val="00E85116"/>
    <w:rsid w:val="00E916F7"/>
    <w:rsid w:val="00E96830"/>
    <w:rsid w:val="00E96908"/>
    <w:rsid w:val="00EA2040"/>
    <w:rsid w:val="00EA393C"/>
    <w:rsid w:val="00EB1515"/>
    <w:rsid w:val="00EB208F"/>
    <w:rsid w:val="00EB244C"/>
    <w:rsid w:val="00EB2706"/>
    <w:rsid w:val="00EB2BCE"/>
    <w:rsid w:val="00EB4003"/>
    <w:rsid w:val="00EB618B"/>
    <w:rsid w:val="00EB6828"/>
    <w:rsid w:val="00EB7C0F"/>
    <w:rsid w:val="00ED71EC"/>
    <w:rsid w:val="00ED7DC9"/>
    <w:rsid w:val="00EE019E"/>
    <w:rsid w:val="00EE0BBA"/>
    <w:rsid w:val="00EE350E"/>
    <w:rsid w:val="00EE4FD0"/>
    <w:rsid w:val="00EE5CA6"/>
    <w:rsid w:val="00EE65C9"/>
    <w:rsid w:val="00EF2D19"/>
    <w:rsid w:val="00F0134A"/>
    <w:rsid w:val="00F024D8"/>
    <w:rsid w:val="00F05DD4"/>
    <w:rsid w:val="00F064EC"/>
    <w:rsid w:val="00F06CEF"/>
    <w:rsid w:val="00F10EFB"/>
    <w:rsid w:val="00F13776"/>
    <w:rsid w:val="00F15C93"/>
    <w:rsid w:val="00F15D31"/>
    <w:rsid w:val="00F175CC"/>
    <w:rsid w:val="00F22CBD"/>
    <w:rsid w:val="00F308E5"/>
    <w:rsid w:val="00F31948"/>
    <w:rsid w:val="00F31C23"/>
    <w:rsid w:val="00F33B7D"/>
    <w:rsid w:val="00F34AB1"/>
    <w:rsid w:val="00F36D37"/>
    <w:rsid w:val="00F403E6"/>
    <w:rsid w:val="00F40406"/>
    <w:rsid w:val="00F40C25"/>
    <w:rsid w:val="00F40CD3"/>
    <w:rsid w:val="00F47DB1"/>
    <w:rsid w:val="00F5110E"/>
    <w:rsid w:val="00F52C89"/>
    <w:rsid w:val="00F534CD"/>
    <w:rsid w:val="00F55464"/>
    <w:rsid w:val="00F5635F"/>
    <w:rsid w:val="00F600AA"/>
    <w:rsid w:val="00F62A8C"/>
    <w:rsid w:val="00F64505"/>
    <w:rsid w:val="00F64971"/>
    <w:rsid w:val="00F64C0C"/>
    <w:rsid w:val="00F7003E"/>
    <w:rsid w:val="00F70E16"/>
    <w:rsid w:val="00F71004"/>
    <w:rsid w:val="00F71842"/>
    <w:rsid w:val="00F7437B"/>
    <w:rsid w:val="00F76B50"/>
    <w:rsid w:val="00F8005C"/>
    <w:rsid w:val="00F80A9D"/>
    <w:rsid w:val="00F879EA"/>
    <w:rsid w:val="00F87D08"/>
    <w:rsid w:val="00F9013A"/>
    <w:rsid w:val="00F916DA"/>
    <w:rsid w:val="00F934AA"/>
    <w:rsid w:val="00F944D3"/>
    <w:rsid w:val="00F9726B"/>
    <w:rsid w:val="00FA02EB"/>
    <w:rsid w:val="00FA1432"/>
    <w:rsid w:val="00FA3BCD"/>
    <w:rsid w:val="00FA4A36"/>
    <w:rsid w:val="00FA4FCC"/>
    <w:rsid w:val="00FA5465"/>
    <w:rsid w:val="00FA54A9"/>
    <w:rsid w:val="00FA5CE1"/>
    <w:rsid w:val="00FA62C1"/>
    <w:rsid w:val="00FA7767"/>
    <w:rsid w:val="00FA7AE2"/>
    <w:rsid w:val="00FB3294"/>
    <w:rsid w:val="00FB7D60"/>
    <w:rsid w:val="00FC01A0"/>
    <w:rsid w:val="00FC1A86"/>
    <w:rsid w:val="00FC38DB"/>
    <w:rsid w:val="00FC4ABF"/>
    <w:rsid w:val="00FC7D39"/>
    <w:rsid w:val="00FC7FFC"/>
    <w:rsid w:val="00FD4581"/>
    <w:rsid w:val="00FD7247"/>
    <w:rsid w:val="00FD74B2"/>
    <w:rsid w:val="00FD78DD"/>
    <w:rsid w:val="00FE0151"/>
    <w:rsid w:val="00FE05EA"/>
    <w:rsid w:val="00FE147B"/>
    <w:rsid w:val="00FE3EE2"/>
    <w:rsid w:val="00FE5491"/>
    <w:rsid w:val="00FE6A45"/>
    <w:rsid w:val="00FE72A1"/>
    <w:rsid w:val="00FF1255"/>
    <w:rsid w:val="00FF4CB8"/>
    <w:rsid w:val="00FF4E9D"/>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D601E"/>
  <w15:docId w15:val="{9138629D-AFDA-4F93-A17C-F38BC882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4FCC"/>
    <w:pPr>
      <w:spacing w:after="120"/>
    </w:pPr>
  </w:style>
  <w:style w:type="character" w:customStyle="1" w:styleId="BodyTextChar">
    <w:name w:val="Body Text Char"/>
    <w:basedOn w:val="DefaultParagraphFont"/>
    <w:link w:val="BodyText"/>
    <w:uiPriority w:val="99"/>
    <w:rsid w:val="00FA4FCC"/>
    <w:rPr>
      <w:rFonts w:ascii="Times New Roman" w:eastAsia="Times New Roman" w:hAnsi="Times New Roman" w:cs="Times New Roman"/>
      <w:sz w:val="20"/>
      <w:szCs w:val="20"/>
    </w:rPr>
  </w:style>
  <w:style w:type="paragraph" w:styleId="ListParagraph">
    <w:name w:val="List Paragraph"/>
    <w:basedOn w:val="Normal"/>
    <w:uiPriority w:val="34"/>
    <w:qFormat/>
    <w:rsid w:val="00FA4FCC"/>
    <w:pPr>
      <w:ind w:left="720"/>
    </w:pPr>
  </w:style>
  <w:style w:type="paragraph" w:styleId="PlainText">
    <w:name w:val="Plain Text"/>
    <w:basedOn w:val="Normal"/>
    <w:link w:val="PlainTextChar"/>
    <w:uiPriority w:val="99"/>
    <w:unhideWhenUsed/>
    <w:rsid w:val="00FA4FCC"/>
    <w:rPr>
      <w:rFonts w:ascii="Courier New" w:hAnsi="Courier New"/>
    </w:rPr>
  </w:style>
  <w:style w:type="character" w:customStyle="1" w:styleId="PlainTextChar">
    <w:name w:val="Plain Text Char"/>
    <w:basedOn w:val="DefaultParagraphFont"/>
    <w:link w:val="PlainText"/>
    <w:uiPriority w:val="99"/>
    <w:rsid w:val="00FA4FCC"/>
    <w:rPr>
      <w:rFonts w:ascii="Courier New" w:eastAsia="Times New Roman" w:hAnsi="Courier New" w:cs="Times New Roman"/>
      <w:sz w:val="20"/>
      <w:szCs w:val="20"/>
    </w:rPr>
  </w:style>
  <w:style w:type="paragraph" w:styleId="Header">
    <w:name w:val="header"/>
    <w:basedOn w:val="Normal"/>
    <w:link w:val="HeaderChar"/>
    <w:uiPriority w:val="99"/>
    <w:unhideWhenUsed/>
    <w:rsid w:val="00912233"/>
    <w:pPr>
      <w:tabs>
        <w:tab w:val="center" w:pos="4680"/>
        <w:tab w:val="right" w:pos="9360"/>
      </w:tabs>
    </w:pPr>
  </w:style>
  <w:style w:type="character" w:customStyle="1" w:styleId="HeaderChar">
    <w:name w:val="Header Char"/>
    <w:basedOn w:val="DefaultParagraphFont"/>
    <w:link w:val="Header"/>
    <w:uiPriority w:val="99"/>
    <w:rsid w:val="009122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2233"/>
    <w:pPr>
      <w:tabs>
        <w:tab w:val="center" w:pos="4680"/>
        <w:tab w:val="right" w:pos="9360"/>
      </w:tabs>
    </w:pPr>
  </w:style>
  <w:style w:type="character" w:customStyle="1" w:styleId="FooterChar">
    <w:name w:val="Footer Char"/>
    <w:basedOn w:val="DefaultParagraphFont"/>
    <w:link w:val="Footer"/>
    <w:uiPriority w:val="99"/>
    <w:rsid w:val="0091223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33B7D"/>
    <w:rPr>
      <w:sz w:val="16"/>
      <w:szCs w:val="16"/>
    </w:rPr>
  </w:style>
  <w:style w:type="paragraph" w:styleId="CommentText">
    <w:name w:val="annotation text"/>
    <w:basedOn w:val="Normal"/>
    <w:link w:val="CommentTextChar"/>
    <w:uiPriority w:val="99"/>
    <w:semiHidden/>
    <w:unhideWhenUsed/>
    <w:rsid w:val="00F33B7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33B7D"/>
    <w:rPr>
      <w:sz w:val="20"/>
      <w:szCs w:val="20"/>
    </w:rPr>
  </w:style>
  <w:style w:type="paragraph" w:styleId="BalloonText">
    <w:name w:val="Balloon Text"/>
    <w:basedOn w:val="Normal"/>
    <w:link w:val="BalloonTextChar"/>
    <w:uiPriority w:val="99"/>
    <w:semiHidden/>
    <w:unhideWhenUsed/>
    <w:rsid w:val="00F33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7D"/>
    <w:rPr>
      <w:rFonts w:ascii="Segoe UI" w:eastAsia="Times New Roman" w:hAnsi="Segoe UI" w:cs="Segoe UI"/>
      <w:sz w:val="18"/>
      <w:szCs w:val="18"/>
    </w:rPr>
  </w:style>
  <w:style w:type="table" w:styleId="TableGrid">
    <w:name w:val="Table Grid"/>
    <w:basedOn w:val="TableNormal"/>
    <w:uiPriority w:val="59"/>
    <w:rsid w:val="0004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774"/>
    <w:rPr>
      <w:color w:val="0000FF" w:themeColor="hyperlink"/>
      <w:u w:val="single"/>
    </w:rPr>
  </w:style>
  <w:style w:type="paragraph" w:styleId="NoSpacing">
    <w:name w:val="No Spacing"/>
    <w:uiPriority w:val="1"/>
    <w:qFormat/>
    <w:rsid w:val="00277774"/>
    <w:pPr>
      <w:spacing w:after="0" w:line="240" w:lineRule="auto"/>
    </w:pPr>
  </w:style>
  <w:style w:type="character" w:styleId="FollowedHyperlink">
    <w:name w:val="FollowedHyperlink"/>
    <w:basedOn w:val="DefaultParagraphFont"/>
    <w:uiPriority w:val="99"/>
    <w:semiHidden/>
    <w:unhideWhenUsed/>
    <w:rsid w:val="007E7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apps/formcenter/NewScho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vance.lexis.com/documentpage/?pdmfid=1000516&amp;crid=990f75be-ad66-4e28-800d-af76e65a9218&amp;config=014FJAAyNGJkY2Y4Zi1mNjgyLTRkN2YtYmE4OS03NTYzNzYzOTg0OGEKAFBvZENhdGFsb2d592qv2Kywlf8caKqYROP5&amp;pddocfullpath=%2Fshared%2Fdocument%2Fstatutes-legislation%2Furn%3AcontentItem%3A5TYF-BKW0-004D-11FX-00008-00&amp;pddocid=urn%3AcontentItem%3A5TYF-BKW0-004D-11FX-00008-00&amp;pdcontentcomponentid=234176&amp;pdteaserkey=sr0&amp;pditab=allpods&amp;ecomp=kgw7kkk&amp;earg=sr0&amp;prid=94a31692-df81-45b5-baa0-48631ea0ca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Ruthven, Misti</dc:creator>
  <cp:lastModifiedBy>Romero, Michelle</cp:lastModifiedBy>
  <cp:revision>4</cp:revision>
  <cp:lastPrinted>2019-05-29T16:02:00Z</cp:lastPrinted>
  <dcterms:created xsi:type="dcterms:W3CDTF">2022-03-10T20:43:00Z</dcterms:created>
  <dcterms:modified xsi:type="dcterms:W3CDTF">2022-03-10T20:46:00Z</dcterms:modified>
</cp:coreProperties>
</file>